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ЧЕГЛАКОВСКОГО СЕЛЬСКОГО ПОСЕЛЕНИЯ 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C3F72" w:rsidRPr="006B21CF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21CF">
        <w:rPr>
          <w:rFonts w:ascii="Times New Roman" w:hAnsi="Times New Roman"/>
          <w:b/>
          <w:sz w:val="32"/>
          <w:szCs w:val="32"/>
        </w:rPr>
        <w:t>ПОСТАНОВЛЕНИЕ</w:t>
      </w:r>
    </w:p>
    <w:p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C3F72" w:rsidRDefault="00151D2C" w:rsidP="00D657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657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D657F4">
        <w:rPr>
          <w:rFonts w:ascii="Times New Roman" w:hAnsi="Times New Roman"/>
          <w:sz w:val="28"/>
          <w:szCs w:val="28"/>
        </w:rPr>
        <w:t>.2023</w:t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D657F4">
        <w:rPr>
          <w:rFonts w:ascii="Times New Roman" w:hAnsi="Times New Roman"/>
          <w:sz w:val="28"/>
          <w:szCs w:val="28"/>
        </w:rPr>
        <w:t xml:space="preserve">       </w:t>
      </w:r>
      <w:r w:rsidR="000C3F72" w:rsidRPr="006B21C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118</w:t>
      </w:r>
      <w:r w:rsidR="00D657F4">
        <w:rPr>
          <w:rFonts w:ascii="Times New Roman" w:hAnsi="Times New Roman"/>
          <w:sz w:val="28"/>
          <w:szCs w:val="28"/>
        </w:rPr>
        <w:t>-П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Нагорск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F72" w:rsidRDefault="000C3F72" w:rsidP="000C3F7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Чеглаковского сельского поселения Нагорского района Кировской области</w:t>
      </w:r>
    </w:p>
    <w:p w:rsidR="000C3F72" w:rsidRDefault="000C3F72" w:rsidP="000C3F7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C3F72" w:rsidRDefault="000C3F72" w:rsidP="002501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 Устава муниципального образования Чеглаковское сельское поселение Нагорского района Кировской области, главы 5 Правил землепользования и застройки Чеглаковского сельского поселения Нагорского района Кировской области, протокола публичных слушаний от </w:t>
      </w:r>
      <w:r w:rsidR="002501C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2501C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2857E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администрация Чеглаковского сельского поселения ПОСТАНОВЛЯЕТ:</w:t>
      </w:r>
    </w:p>
    <w:p w:rsidR="000C3F72" w:rsidRDefault="000C3F72" w:rsidP="002501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6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Чеглаковского сельского поселения Нагорского района Кировской области, утвержденные постановлением администрации Чеглаковского сельского поселения от 13.09.2021 № 74 следующие изменения:</w:t>
      </w:r>
    </w:p>
    <w:p w:rsidR="00C62879" w:rsidRDefault="000C3F72" w:rsidP="002501C0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8568E">
        <w:rPr>
          <w:rFonts w:ascii="Times New Roman" w:hAnsi="Times New Roman" w:cs="Times New Roman"/>
          <w:sz w:val="28"/>
          <w:szCs w:val="28"/>
        </w:rPr>
        <w:t>В</w:t>
      </w:r>
      <w:r w:rsidRPr="00B22B5C">
        <w:rPr>
          <w:rFonts w:ascii="Times New Roman" w:hAnsi="Times New Roman" w:cs="Times New Roman"/>
          <w:sz w:val="28"/>
          <w:szCs w:val="28"/>
        </w:rPr>
        <w:t xml:space="preserve"> зон</w:t>
      </w:r>
      <w:r w:rsidR="00B8568E">
        <w:rPr>
          <w:rFonts w:ascii="Times New Roman" w:hAnsi="Times New Roman" w:cs="Times New Roman"/>
          <w:sz w:val="28"/>
          <w:szCs w:val="28"/>
        </w:rPr>
        <w:t>е</w:t>
      </w:r>
      <w:r w:rsidRPr="00B22B5C">
        <w:rPr>
          <w:rFonts w:ascii="Times New Roman" w:hAnsi="Times New Roman" w:cs="Times New Roman"/>
          <w:sz w:val="28"/>
          <w:szCs w:val="28"/>
        </w:rPr>
        <w:t xml:space="preserve"> </w:t>
      </w:r>
      <w:r w:rsidR="002857E7">
        <w:rPr>
          <w:rFonts w:ascii="Times New Roman" w:hAnsi="Times New Roman" w:cs="Times New Roman"/>
          <w:sz w:val="28"/>
          <w:szCs w:val="28"/>
        </w:rPr>
        <w:t>Ж</w:t>
      </w:r>
      <w:r w:rsidRPr="00B22B5C">
        <w:rPr>
          <w:rFonts w:ascii="Times New Roman" w:hAnsi="Times New Roman" w:cs="Times New Roman"/>
          <w:sz w:val="28"/>
          <w:szCs w:val="28"/>
        </w:rPr>
        <w:t>-</w:t>
      </w:r>
      <w:r w:rsidR="002857E7">
        <w:rPr>
          <w:rFonts w:ascii="Times New Roman" w:hAnsi="Times New Roman" w:cs="Times New Roman"/>
          <w:sz w:val="28"/>
          <w:szCs w:val="28"/>
        </w:rPr>
        <w:t>1</w:t>
      </w:r>
      <w:r w:rsidRPr="00B22B5C">
        <w:rPr>
          <w:rFonts w:ascii="Times New Roman" w:hAnsi="Times New Roman" w:cs="Times New Roman"/>
          <w:sz w:val="28"/>
          <w:szCs w:val="28"/>
        </w:rPr>
        <w:t xml:space="preserve"> </w:t>
      </w:r>
      <w:r w:rsidR="00C62879">
        <w:rPr>
          <w:rFonts w:ascii="Times New Roman" w:hAnsi="Times New Roman" w:cs="Times New Roman"/>
          <w:sz w:val="28"/>
          <w:szCs w:val="28"/>
        </w:rPr>
        <w:t>добавить</w:t>
      </w:r>
      <w:r w:rsidRPr="00B22B5C">
        <w:rPr>
          <w:rFonts w:ascii="Times New Roman" w:hAnsi="Times New Roman" w:cs="Times New Roman"/>
          <w:sz w:val="28"/>
          <w:szCs w:val="28"/>
        </w:rPr>
        <w:t xml:space="preserve"> в основны</w:t>
      </w:r>
      <w:r w:rsidR="00C62879">
        <w:rPr>
          <w:rFonts w:ascii="Times New Roman" w:hAnsi="Times New Roman" w:cs="Times New Roman"/>
          <w:sz w:val="28"/>
          <w:szCs w:val="28"/>
        </w:rPr>
        <w:t>х</w:t>
      </w:r>
      <w:r w:rsidRPr="00B22B5C">
        <w:rPr>
          <w:rFonts w:ascii="Times New Roman" w:hAnsi="Times New Roman" w:cs="Times New Roman"/>
          <w:sz w:val="28"/>
          <w:szCs w:val="28"/>
        </w:rPr>
        <w:t xml:space="preserve"> вид</w:t>
      </w:r>
      <w:r w:rsidR="00C62879">
        <w:rPr>
          <w:rFonts w:ascii="Times New Roman" w:hAnsi="Times New Roman" w:cs="Times New Roman"/>
          <w:sz w:val="28"/>
          <w:szCs w:val="28"/>
        </w:rPr>
        <w:t>ах</w:t>
      </w:r>
      <w:r w:rsidRPr="00B22B5C">
        <w:rPr>
          <w:rFonts w:ascii="Times New Roman" w:hAnsi="Times New Roman" w:cs="Times New Roman"/>
          <w:sz w:val="28"/>
          <w:szCs w:val="28"/>
        </w:rPr>
        <w:t xml:space="preserve"> разрешенного использования</w:t>
      </w:r>
      <w:r w:rsidR="00C62879">
        <w:rPr>
          <w:rFonts w:ascii="Times New Roman" w:hAnsi="Times New Roman" w:cs="Times New Roman"/>
          <w:sz w:val="28"/>
          <w:szCs w:val="28"/>
        </w:rPr>
        <w:t xml:space="preserve"> следующий вид</w:t>
      </w:r>
      <w:r w:rsidRPr="00B22B5C">
        <w:rPr>
          <w:rFonts w:ascii="Times New Roman" w:hAnsi="Times New Roman" w:cs="Times New Roman"/>
          <w:sz w:val="28"/>
          <w:szCs w:val="28"/>
        </w:rPr>
        <w:t>:</w:t>
      </w:r>
    </w:p>
    <w:p w:rsidR="00C62879" w:rsidRDefault="00C62879" w:rsidP="002501C0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62879" w:rsidTr="00C62879">
        <w:tc>
          <w:tcPr>
            <w:tcW w:w="4785" w:type="dxa"/>
          </w:tcPr>
          <w:p w:rsidR="00C62879" w:rsidRDefault="006D016E" w:rsidP="002501C0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гаражей для собственных нужд</w:t>
            </w:r>
            <w:r w:rsidR="00C62879" w:rsidRPr="00B22B5C">
              <w:rPr>
                <w:rFonts w:ascii="Times New Roman" w:hAnsi="Times New Roman" w:cs="Times New Roman"/>
                <w:sz w:val="28"/>
                <w:szCs w:val="28"/>
              </w:rPr>
              <w:t xml:space="preserve"> (код</w:t>
            </w:r>
            <w:r w:rsidR="00C6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2879" w:rsidRPr="00B22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="00C62879" w:rsidRPr="00B22B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62879" w:rsidRDefault="006D016E" w:rsidP="002501C0">
            <w:pPr>
              <w:pStyle w:val="a5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</w:tbl>
    <w:p w:rsidR="00C62879" w:rsidRDefault="00C62879" w:rsidP="002501C0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0C3F72" w:rsidRPr="00CC199E" w:rsidRDefault="00B8568E" w:rsidP="002501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2</w:t>
      </w:r>
      <w:r w:rsidR="000C3F72" w:rsidRPr="00CC199E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="000C3F7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0C3F72" w:rsidRPr="000C5809" w:rsidRDefault="00B8568E" w:rsidP="002501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3F72">
        <w:rPr>
          <w:rFonts w:ascii="Times New Roman" w:hAnsi="Times New Roman" w:cs="Times New Roman"/>
          <w:sz w:val="28"/>
          <w:szCs w:val="28"/>
        </w:rPr>
        <w:t>постановление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опубликования.</w:t>
      </w:r>
    </w:p>
    <w:p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501C0" w:rsidRDefault="002501C0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3F72" w:rsidRDefault="000C3F72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Чеглаковского</w:t>
      </w:r>
    </w:p>
    <w:p w:rsidR="000C3F72" w:rsidRDefault="00B8568E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И.Н. Аверьянова</w:t>
      </w:r>
    </w:p>
    <w:p w:rsidR="002501C0" w:rsidRDefault="002501C0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1C0" w:rsidRDefault="002501C0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1C0" w:rsidRDefault="002501C0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</w:t>
      </w:r>
    </w:p>
    <w:p w:rsidR="002501C0" w:rsidRDefault="002501C0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1C0" w:rsidRDefault="002501C0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</w:t>
      </w:r>
      <w:proofErr w:type="spellStart"/>
      <w:r>
        <w:rPr>
          <w:rFonts w:ascii="Times New Roman" w:hAnsi="Times New Roman"/>
          <w:sz w:val="28"/>
          <w:szCs w:val="28"/>
        </w:rPr>
        <w:t>Исупова</w:t>
      </w:r>
      <w:proofErr w:type="spellEnd"/>
    </w:p>
    <w:sectPr w:rsidR="002501C0" w:rsidSect="0058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5E65"/>
    <w:multiLevelType w:val="multilevel"/>
    <w:tmpl w:val="89863AF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3DF0"/>
    <w:rsid w:val="000C3F72"/>
    <w:rsid w:val="001012EB"/>
    <w:rsid w:val="00151D2C"/>
    <w:rsid w:val="00165403"/>
    <w:rsid w:val="00183DF0"/>
    <w:rsid w:val="001B1B3F"/>
    <w:rsid w:val="001B1CB8"/>
    <w:rsid w:val="002501C0"/>
    <w:rsid w:val="002526C1"/>
    <w:rsid w:val="002857E7"/>
    <w:rsid w:val="003244E1"/>
    <w:rsid w:val="003857A6"/>
    <w:rsid w:val="004B6A83"/>
    <w:rsid w:val="005859B7"/>
    <w:rsid w:val="006D016E"/>
    <w:rsid w:val="006F2064"/>
    <w:rsid w:val="009414B0"/>
    <w:rsid w:val="00A01D59"/>
    <w:rsid w:val="00A729A7"/>
    <w:rsid w:val="00A9326C"/>
    <w:rsid w:val="00A955D3"/>
    <w:rsid w:val="00AF6DD1"/>
    <w:rsid w:val="00B8568E"/>
    <w:rsid w:val="00C21E5A"/>
    <w:rsid w:val="00C42417"/>
    <w:rsid w:val="00C45207"/>
    <w:rsid w:val="00C62879"/>
    <w:rsid w:val="00C6761C"/>
    <w:rsid w:val="00D17D78"/>
    <w:rsid w:val="00D24172"/>
    <w:rsid w:val="00D657F4"/>
    <w:rsid w:val="00E65500"/>
    <w:rsid w:val="00EE30E4"/>
    <w:rsid w:val="00F13426"/>
    <w:rsid w:val="00F468DC"/>
    <w:rsid w:val="00FB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3D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83D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style-span">
    <w:name w:val="apple-style-span"/>
    <w:basedOn w:val="a0"/>
    <w:rsid w:val="00183DF0"/>
  </w:style>
  <w:style w:type="paragraph" w:styleId="a5">
    <w:name w:val="List Paragraph"/>
    <w:basedOn w:val="a"/>
    <w:uiPriority w:val="34"/>
    <w:qFormat/>
    <w:rsid w:val="000C3F72"/>
    <w:pPr>
      <w:ind w:left="720"/>
      <w:contextualSpacing/>
    </w:pPr>
  </w:style>
  <w:style w:type="table" w:styleId="a6">
    <w:name w:val="Table Grid"/>
    <w:basedOn w:val="a1"/>
    <w:uiPriority w:val="59"/>
    <w:rsid w:val="00C62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Urist-Chegl</dc:creator>
  <cp:lastModifiedBy>Urist-Chegl</cp:lastModifiedBy>
  <cp:revision>7</cp:revision>
  <cp:lastPrinted>2023-10-18T12:27:00Z</cp:lastPrinted>
  <dcterms:created xsi:type="dcterms:W3CDTF">2023-10-02T07:55:00Z</dcterms:created>
  <dcterms:modified xsi:type="dcterms:W3CDTF">2023-10-18T12:30:00Z</dcterms:modified>
</cp:coreProperties>
</file>