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2391" w14:textId="77777777"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14:paraId="37144AC4" w14:textId="77777777"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ЧЕГЛАКОВСКОГО СЕЛЬСКОГО ПОСЕЛЕНИЯ</w:t>
      </w:r>
    </w:p>
    <w:p w14:paraId="208519EC" w14:textId="77777777"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НАГОРСКОГО РАЙОНА</w:t>
      </w:r>
    </w:p>
    <w:p w14:paraId="2D40289C" w14:textId="77777777"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КИРОВСКОЙ ОБЛАСТИ</w:t>
      </w:r>
    </w:p>
    <w:p w14:paraId="1162B327" w14:textId="77777777" w:rsidR="00E853B5" w:rsidRDefault="0049388D" w:rsidP="0049388D">
      <w:pPr>
        <w:tabs>
          <w:tab w:val="left" w:pos="4472"/>
        </w:tabs>
        <w:spacing w:after="200"/>
        <w:ind w:left="-180"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14:paraId="127FA7C7" w14:textId="77777777" w:rsidR="00E853B5" w:rsidRDefault="00E853B5" w:rsidP="00E853B5">
      <w:pPr>
        <w:spacing w:after="20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46543125" w14:textId="6BAFF707" w:rsidR="00E853B5" w:rsidRDefault="00A50A4E" w:rsidP="00E853B5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51DB3">
        <w:rPr>
          <w:rFonts w:eastAsia="Calibri"/>
          <w:sz w:val="28"/>
          <w:szCs w:val="28"/>
          <w:lang w:eastAsia="en-US"/>
        </w:rPr>
        <w:t>0.0</w:t>
      </w:r>
      <w:r>
        <w:rPr>
          <w:rFonts w:eastAsia="Calibri"/>
          <w:sz w:val="28"/>
          <w:szCs w:val="28"/>
          <w:lang w:eastAsia="en-US"/>
        </w:rPr>
        <w:t>5</w:t>
      </w:r>
      <w:r w:rsidR="007D27FF">
        <w:rPr>
          <w:rFonts w:eastAsia="Calibri"/>
          <w:sz w:val="28"/>
          <w:szCs w:val="28"/>
          <w:lang w:eastAsia="en-US"/>
        </w:rPr>
        <w:t>.</w:t>
      </w:r>
      <w:r w:rsidR="00F51DB3">
        <w:rPr>
          <w:rFonts w:eastAsia="Calibri"/>
          <w:sz w:val="28"/>
          <w:szCs w:val="28"/>
          <w:lang w:eastAsia="en-US"/>
        </w:rPr>
        <w:t>202</w:t>
      </w:r>
      <w:r w:rsidR="00D37E09">
        <w:rPr>
          <w:rFonts w:eastAsia="Calibri"/>
          <w:sz w:val="28"/>
          <w:szCs w:val="28"/>
          <w:lang w:eastAsia="en-US"/>
        </w:rPr>
        <w:t>5</w:t>
      </w:r>
      <w:r w:rsidR="00E853B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39</w:t>
      </w:r>
      <w:r w:rsidR="00CC1FE3">
        <w:rPr>
          <w:rFonts w:eastAsia="Calibri"/>
          <w:sz w:val="28"/>
          <w:szCs w:val="28"/>
          <w:lang w:eastAsia="en-US"/>
        </w:rPr>
        <w:t>-П</w:t>
      </w:r>
    </w:p>
    <w:p w14:paraId="26EE2698" w14:textId="77777777" w:rsidR="00E853B5" w:rsidRDefault="00E853B5" w:rsidP="00E853B5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пгт.</w:t>
      </w:r>
      <w:r w:rsidR="00A66F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Нагорск</w:t>
      </w:r>
    </w:p>
    <w:p w14:paraId="194B5A01" w14:textId="77777777" w:rsidR="00E853B5" w:rsidRDefault="00E853B5" w:rsidP="00E853B5">
      <w:pPr>
        <w:autoSpaceDE w:val="0"/>
        <w:autoSpaceDN w:val="0"/>
        <w:adjustRightInd w:val="0"/>
        <w:rPr>
          <w:sz w:val="28"/>
          <w:szCs w:val="28"/>
        </w:rPr>
      </w:pPr>
    </w:p>
    <w:p w14:paraId="7AC8A875" w14:textId="566E77E2" w:rsidR="00E853B5" w:rsidRDefault="00E853B5" w:rsidP="00E853B5">
      <w:pPr>
        <w:pStyle w:val="ConsPlusTitle"/>
        <w:spacing w:before="480" w:after="480"/>
        <w:jc w:val="center"/>
        <w:rPr>
          <w:bCs w:val="0"/>
        </w:rPr>
      </w:pPr>
      <w:r>
        <w:t xml:space="preserve">Об утверждении нормативных затрат на обеспечение функций администрации </w:t>
      </w:r>
      <w:proofErr w:type="spellStart"/>
      <w:r>
        <w:t>Чеглаковского</w:t>
      </w:r>
      <w:proofErr w:type="spellEnd"/>
      <w:r>
        <w:t xml:space="preserve"> сельского поселения Нагорского района на </w:t>
      </w:r>
      <w:r w:rsidR="00F51DB3">
        <w:t>2026</w:t>
      </w:r>
      <w:r>
        <w:t xml:space="preserve"> год</w:t>
      </w:r>
    </w:p>
    <w:p w14:paraId="7EF3975F" w14:textId="77777777" w:rsidR="00E853B5" w:rsidRDefault="00E853B5" w:rsidP="00E853B5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>
        <w:rPr>
          <w:bCs/>
          <w:sz w:val="28"/>
          <w:szCs w:val="28"/>
        </w:rPr>
        <w:t>Чеглаковского</w:t>
      </w:r>
      <w:proofErr w:type="spellEnd"/>
      <w:r>
        <w:rPr>
          <w:bCs/>
          <w:sz w:val="28"/>
          <w:szCs w:val="28"/>
        </w:rPr>
        <w:t xml:space="preserve"> сельского поселения ПОСТАНОВЛЯЕТ: </w:t>
      </w:r>
    </w:p>
    <w:p w14:paraId="620315EA" w14:textId="77777777" w:rsidR="00E853B5" w:rsidRDefault="0089753B" w:rsidP="00E85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E853B5"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proofErr w:type="spellStart"/>
      <w:r w:rsidR="00E853B5">
        <w:rPr>
          <w:sz w:val="28"/>
          <w:szCs w:val="28"/>
        </w:rPr>
        <w:t>Чеглаковского</w:t>
      </w:r>
      <w:proofErr w:type="spellEnd"/>
      <w:r w:rsidR="00E853B5">
        <w:rPr>
          <w:sz w:val="28"/>
          <w:szCs w:val="28"/>
        </w:rPr>
        <w:t xml:space="preserve"> сельского поселения (далее – администрация) согласно приложению.</w:t>
      </w:r>
    </w:p>
    <w:p w14:paraId="2B6C9C55" w14:textId="4A102B6F" w:rsidR="00E853B5" w:rsidRDefault="00E853B5" w:rsidP="00E85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При планировании закупок для обеспечения нужд администрации на </w:t>
      </w:r>
      <w:r w:rsidR="00F51DB3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руководствоваться настоящим постановлением.</w:t>
      </w:r>
    </w:p>
    <w:p w14:paraId="00B6390E" w14:textId="77777777" w:rsidR="00E853B5" w:rsidRDefault="0089753B" w:rsidP="00E8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E853B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="00E853B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E853B5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E853B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E853B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9B78F32" w14:textId="77777777" w:rsidR="00E853B5" w:rsidRDefault="0089753B" w:rsidP="00E8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E853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14:paraId="41FD6B73" w14:textId="77777777" w:rsidR="00E853B5" w:rsidRDefault="00E853B5" w:rsidP="00E853B5">
      <w:pPr>
        <w:pStyle w:val="ConsPlusNormal"/>
        <w:ind w:firstLine="709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320FEA81" w14:textId="77777777" w:rsidR="00E853B5" w:rsidRDefault="0089753B" w:rsidP="00E853B5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Г</w:t>
      </w:r>
      <w:r w:rsidR="00F74F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53B5">
        <w:rPr>
          <w:sz w:val="28"/>
          <w:szCs w:val="28"/>
        </w:rPr>
        <w:t xml:space="preserve"> </w:t>
      </w:r>
      <w:proofErr w:type="spellStart"/>
      <w:r w:rsidR="00E853B5">
        <w:rPr>
          <w:sz w:val="28"/>
          <w:szCs w:val="28"/>
        </w:rPr>
        <w:t>Чеглаковского</w:t>
      </w:r>
      <w:proofErr w:type="spellEnd"/>
      <w:r w:rsidR="00E853B5">
        <w:rPr>
          <w:sz w:val="28"/>
          <w:szCs w:val="28"/>
        </w:rPr>
        <w:t xml:space="preserve"> </w:t>
      </w:r>
    </w:p>
    <w:p w14:paraId="27A41488" w14:textId="77777777" w:rsidR="0089753B" w:rsidRDefault="00A66FA2" w:rsidP="00E853B5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753B">
        <w:rPr>
          <w:sz w:val="28"/>
          <w:szCs w:val="28"/>
        </w:rPr>
        <w:t xml:space="preserve">   И.Н. Аверьянова</w:t>
      </w:r>
    </w:p>
    <w:p w14:paraId="5CB46BB0" w14:textId="77777777" w:rsidR="0089753B" w:rsidRDefault="0089753B" w:rsidP="00E853B5">
      <w:pPr>
        <w:ind w:left="1134" w:hanging="1134"/>
        <w:rPr>
          <w:sz w:val="28"/>
          <w:szCs w:val="28"/>
        </w:rPr>
      </w:pPr>
    </w:p>
    <w:p w14:paraId="10942751" w14:textId="77777777" w:rsidR="0089753B" w:rsidRDefault="0089753B">
      <w:pPr>
        <w:spacing w:after="200" w:line="276" w:lineRule="auto"/>
      </w:pPr>
      <w:r>
        <w:br w:type="page"/>
      </w:r>
    </w:p>
    <w:p w14:paraId="1EB502E1" w14:textId="77777777" w:rsidR="0089753B" w:rsidRDefault="0089753B" w:rsidP="00E853B5">
      <w:pPr>
        <w:ind w:left="1134" w:hanging="1134"/>
      </w:pPr>
    </w:p>
    <w:p w14:paraId="213C2AE9" w14:textId="4C431910" w:rsidR="00875EF4" w:rsidRPr="00A746D1" w:rsidRDefault="003A11F4" w:rsidP="00875EF4">
      <w:pPr>
        <w:ind w:left="552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4F3F3" wp14:editId="3FEB986B">
                <wp:simplePos x="0" y="0"/>
                <wp:positionH relativeFrom="column">
                  <wp:posOffset>2594610</wp:posOffset>
                </wp:positionH>
                <wp:positionV relativeFrom="paragraph">
                  <wp:posOffset>-909320</wp:posOffset>
                </wp:positionV>
                <wp:extent cx="837565" cy="795020"/>
                <wp:effectExtent l="7620" t="8255" r="12065" b="6350"/>
                <wp:wrapNone/>
                <wp:docPr id="204157390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56CE" id="Rectangle 180" o:spid="_x0000_s1026" style="position:absolute;margin-left:204.3pt;margin-top:-71.6pt;width:65.9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" strokecolor="white [3212]"/>
            </w:pict>
          </mc:Fallback>
        </mc:AlternateContent>
      </w:r>
      <w:r w:rsidR="0089753B">
        <w:rPr>
          <w:sz w:val="28"/>
          <w:szCs w:val="28"/>
        </w:rPr>
        <w:t>П</w:t>
      </w:r>
      <w:r w:rsidR="00875EF4" w:rsidRPr="00A746D1">
        <w:rPr>
          <w:sz w:val="28"/>
          <w:szCs w:val="28"/>
        </w:rPr>
        <w:t>риложение</w:t>
      </w:r>
    </w:p>
    <w:p w14:paraId="1C46F6D3" w14:textId="77777777" w:rsidR="00875EF4" w:rsidRPr="00A746D1" w:rsidRDefault="00875EF4" w:rsidP="00875EF4">
      <w:pPr>
        <w:ind w:left="5529"/>
        <w:rPr>
          <w:sz w:val="28"/>
          <w:szCs w:val="28"/>
        </w:rPr>
      </w:pPr>
    </w:p>
    <w:p w14:paraId="6977CFBF" w14:textId="77777777" w:rsidR="00875EF4" w:rsidRPr="00A746D1" w:rsidRDefault="00875EF4" w:rsidP="00875EF4">
      <w:pPr>
        <w:ind w:left="5529"/>
        <w:rPr>
          <w:sz w:val="28"/>
          <w:szCs w:val="28"/>
        </w:rPr>
      </w:pPr>
      <w:r w:rsidRPr="00A746D1">
        <w:rPr>
          <w:sz w:val="28"/>
          <w:szCs w:val="28"/>
        </w:rPr>
        <w:t>УТВЕРЖДЕНЫ</w:t>
      </w:r>
    </w:p>
    <w:p w14:paraId="3469BD16" w14:textId="77777777" w:rsidR="00875EF4" w:rsidRPr="00A746D1" w:rsidRDefault="00875EF4" w:rsidP="00875EF4">
      <w:pPr>
        <w:ind w:left="5529"/>
        <w:rPr>
          <w:sz w:val="28"/>
          <w:szCs w:val="28"/>
        </w:rPr>
      </w:pPr>
    </w:p>
    <w:p w14:paraId="5787C1A5" w14:textId="77777777" w:rsidR="00176B39" w:rsidRDefault="00875EF4" w:rsidP="00E853B5">
      <w:pPr>
        <w:ind w:left="5529" w:hanging="1"/>
      </w:pPr>
      <w:r w:rsidRPr="00E853B5">
        <w:t xml:space="preserve">постановлением администрации </w:t>
      </w:r>
    </w:p>
    <w:p w14:paraId="0E1CA9D1" w14:textId="77777777" w:rsidR="00875EF4" w:rsidRPr="00E853B5" w:rsidRDefault="00E853B5" w:rsidP="00E853B5">
      <w:pPr>
        <w:ind w:left="5529" w:hanging="1"/>
      </w:pPr>
      <w:proofErr w:type="spellStart"/>
      <w:r w:rsidRPr="00E853B5">
        <w:t>Чеглаковского</w:t>
      </w:r>
      <w:proofErr w:type="spellEnd"/>
      <w:r w:rsidRPr="00E853B5">
        <w:t xml:space="preserve"> сельского поселения </w:t>
      </w:r>
      <w:r w:rsidR="00875EF4" w:rsidRPr="00E853B5">
        <w:t>Нагорского района</w:t>
      </w:r>
    </w:p>
    <w:p w14:paraId="7CAB665A" w14:textId="3EFD0055" w:rsidR="006A29FC" w:rsidRPr="00A746D1" w:rsidRDefault="00875EF4" w:rsidP="00875EF4">
      <w:pPr>
        <w:tabs>
          <w:tab w:val="left" w:pos="4536"/>
        </w:tabs>
        <w:spacing w:after="200" w:line="276" w:lineRule="auto"/>
        <w:ind w:left="5529"/>
      </w:pPr>
      <w:r w:rsidRPr="00A746D1">
        <w:rPr>
          <w:sz w:val="28"/>
          <w:szCs w:val="28"/>
        </w:rPr>
        <w:t xml:space="preserve">от </w:t>
      </w:r>
      <w:r w:rsidR="00CF5FCA">
        <w:rPr>
          <w:sz w:val="28"/>
          <w:szCs w:val="28"/>
        </w:rPr>
        <w:t>3</w:t>
      </w:r>
      <w:r w:rsidR="00F51DB3">
        <w:rPr>
          <w:sz w:val="28"/>
          <w:szCs w:val="28"/>
        </w:rPr>
        <w:t>0</w:t>
      </w:r>
      <w:r w:rsidR="00CC1FE3">
        <w:rPr>
          <w:sz w:val="28"/>
          <w:szCs w:val="28"/>
        </w:rPr>
        <w:t>.0</w:t>
      </w:r>
      <w:r w:rsidR="00CF5FCA">
        <w:rPr>
          <w:sz w:val="28"/>
          <w:szCs w:val="28"/>
        </w:rPr>
        <w:t>5</w:t>
      </w:r>
      <w:r w:rsidR="00CC1FE3">
        <w:rPr>
          <w:sz w:val="28"/>
          <w:szCs w:val="28"/>
        </w:rPr>
        <w:t>.202</w:t>
      </w:r>
      <w:r w:rsidR="00F51DB3">
        <w:rPr>
          <w:sz w:val="28"/>
          <w:szCs w:val="28"/>
        </w:rPr>
        <w:t>5</w:t>
      </w:r>
      <w:r w:rsidRPr="00A746D1">
        <w:rPr>
          <w:sz w:val="28"/>
          <w:szCs w:val="28"/>
        </w:rPr>
        <w:t xml:space="preserve"> №</w:t>
      </w:r>
      <w:r w:rsidR="00461736">
        <w:rPr>
          <w:sz w:val="28"/>
          <w:szCs w:val="28"/>
        </w:rPr>
        <w:t>39</w:t>
      </w:r>
      <w:r w:rsidRPr="00A746D1">
        <w:rPr>
          <w:sz w:val="28"/>
          <w:szCs w:val="28"/>
        </w:rPr>
        <w:t xml:space="preserve"> </w:t>
      </w:r>
      <w:r w:rsidR="00F51DB3">
        <w:rPr>
          <w:sz w:val="28"/>
          <w:szCs w:val="28"/>
        </w:rPr>
        <w:t>-</w:t>
      </w:r>
      <w:r w:rsidR="00CC1FE3">
        <w:rPr>
          <w:sz w:val="28"/>
          <w:szCs w:val="28"/>
        </w:rPr>
        <w:t>П</w:t>
      </w:r>
    </w:p>
    <w:p w14:paraId="56828A13" w14:textId="77777777" w:rsidR="0082524B" w:rsidRPr="00A746D1" w:rsidRDefault="0082524B" w:rsidP="0082524B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НОРМАТИВНЫЕ ЗАТРАТЫ</w:t>
      </w:r>
    </w:p>
    <w:p w14:paraId="68F7CCA6" w14:textId="77777777" w:rsidR="0082524B" w:rsidRDefault="0082524B" w:rsidP="008252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 xml:space="preserve">на обеспечение функций администрации </w:t>
      </w:r>
      <w:proofErr w:type="spellStart"/>
      <w:r>
        <w:rPr>
          <w:b/>
          <w:sz w:val="28"/>
          <w:szCs w:val="28"/>
        </w:rPr>
        <w:t>Чеглаковского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A746D1">
        <w:rPr>
          <w:b/>
          <w:sz w:val="28"/>
          <w:szCs w:val="28"/>
        </w:rPr>
        <w:t>Нагорского района</w:t>
      </w:r>
    </w:p>
    <w:p w14:paraId="0572DCAB" w14:textId="77777777" w:rsidR="0082524B" w:rsidRPr="00A746D1" w:rsidRDefault="0082524B" w:rsidP="008252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22882FDD" w14:textId="77777777" w:rsidR="0082524B" w:rsidRPr="00A746D1" w:rsidRDefault="0082524B" w:rsidP="00825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Общие положения</w:t>
      </w:r>
    </w:p>
    <w:p w14:paraId="5DA0FD69" w14:textId="77777777"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 xml:space="preserve">Настоящее приложение устанавливает порядок определения нормативных затрат на обеспечение функций </w:t>
      </w:r>
      <w:r w:rsidRPr="00A746D1">
        <w:rPr>
          <w:sz w:val="28"/>
          <w:szCs w:val="20"/>
        </w:rPr>
        <w:t>администрации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Чеглаковского</w:t>
      </w:r>
      <w:proofErr w:type="spellEnd"/>
      <w:r>
        <w:rPr>
          <w:sz w:val="28"/>
          <w:szCs w:val="20"/>
        </w:rPr>
        <w:t xml:space="preserve"> сельского поселения</w:t>
      </w:r>
      <w:r w:rsidRPr="00A746D1">
        <w:rPr>
          <w:sz w:val="28"/>
          <w:szCs w:val="20"/>
        </w:rPr>
        <w:t xml:space="preserve"> Нагорского района (далее – Порядок)</w:t>
      </w:r>
      <w:r w:rsidRPr="00A746D1">
        <w:rPr>
          <w:sz w:val="28"/>
          <w:szCs w:val="28"/>
        </w:rPr>
        <w:t>.</w:t>
      </w:r>
    </w:p>
    <w:p w14:paraId="042693F8" w14:textId="77777777"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</w:t>
      </w:r>
      <w:r w:rsidRPr="00A746D1">
        <w:rPr>
          <w:sz w:val="28"/>
          <w:szCs w:val="20"/>
        </w:rPr>
        <w:t xml:space="preserve">администрации </w:t>
      </w:r>
      <w:proofErr w:type="spellStart"/>
      <w:r>
        <w:rPr>
          <w:sz w:val="28"/>
          <w:szCs w:val="20"/>
        </w:rPr>
        <w:t>Чеглаковского</w:t>
      </w:r>
      <w:proofErr w:type="spellEnd"/>
      <w:r>
        <w:rPr>
          <w:sz w:val="28"/>
          <w:szCs w:val="20"/>
        </w:rPr>
        <w:t xml:space="preserve"> сельского поселения </w:t>
      </w:r>
      <w:r w:rsidRPr="00A746D1">
        <w:rPr>
          <w:sz w:val="28"/>
          <w:szCs w:val="20"/>
        </w:rPr>
        <w:t>Нагорского района</w:t>
      </w:r>
      <w:r w:rsidRPr="00A746D1">
        <w:rPr>
          <w:sz w:val="28"/>
          <w:szCs w:val="28"/>
        </w:rPr>
        <w:t xml:space="preserve"> (далее – нормативные затраты), не может превышать объема лимитов бюджетных обязательств, доведенных до </w:t>
      </w:r>
      <w:r w:rsidRPr="00A746D1">
        <w:rPr>
          <w:sz w:val="28"/>
          <w:szCs w:val="20"/>
        </w:rPr>
        <w:t>администрации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Чеглаковского</w:t>
      </w:r>
      <w:proofErr w:type="spellEnd"/>
      <w:r>
        <w:rPr>
          <w:sz w:val="28"/>
          <w:szCs w:val="20"/>
        </w:rPr>
        <w:t xml:space="preserve"> сельского поселения </w:t>
      </w:r>
      <w:r w:rsidRPr="00A746D1">
        <w:rPr>
          <w:sz w:val="28"/>
          <w:szCs w:val="20"/>
        </w:rPr>
        <w:t>Нагорского района</w:t>
      </w:r>
      <w:r w:rsidRPr="00A746D1">
        <w:rPr>
          <w:sz w:val="28"/>
          <w:szCs w:val="28"/>
        </w:rPr>
        <w:t>, как получателя средств местного бюджета, на закупку товаров, работ, услуг.</w:t>
      </w:r>
    </w:p>
    <w:p w14:paraId="57073702" w14:textId="77777777"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A746D1">
        <w:rPr>
          <w:sz w:val="28"/>
          <w:szCs w:val="20"/>
        </w:rPr>
        <w:t>администрации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Чеглаковского</w:t>
      </w:r>
      <w:proofErr w:type="spellEnd"/>
      <w:r>
        <w:rPr>
          <w:sz w:val="28"/>
          <w:szCs w:val="20"/>
        </w:rPr>
        <w:t xml:space="preserve"> сельского поселения</w:t>
      </w:r>
      <w:r w:rsidRPr="00A746D1">
        <w:rPr>
          <w:sz w:val="28"/>
          <w:szCs w:val="20"/>
        </w:rPr>
        <w:t xml:space="preserve"> Нагорского района</w:t>
      </w:r>
      <w:r w:rsidRPr="00A746D1">
        <w:rPr>
          <w:sz w:val="28"/>
          <w:szCs w:val="28"/>
        </w:rPr>
        <w:t>.</w:t>
      </w:r>
    </w:p>
    <w:p w14:paraId="4AD61E1E" w14:textId="77777777"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134E4F4D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44EDC0" w14:textId="77777777" w:rsidR="0082524B" w:rsidRPr="00A746D1" w:rsidRDefault="0082524B" w:rsidP="00825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A746D1">
        <w:rPr>
          <w:b/>
          <w:sz w:val="28"/>
          <w:szCs w:val="28"/>
        </w:rPr>
        <w:t>Порядок расчета нормативных затрат</w:t>
      </w:r>
    </w:p>
    <w:p w14:paraId="7561C21A" w14:textId="77777777" w:rsidR="0082524B" w:rsidRPr="00A746D1" w:rsidRDefault="0082524B" w:rsidP="0082524B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Затраты на информационно-коммуникационные технологии состоят из:</w:t>
      </w:r>
    </w:p>
    <w:p w14:paraId="42605A1A" w14:textId="77777777" w:rsidR="0082524B" w:rsidRPr="00A746D1" w:rsidRDefault="0082524B" w:rsidP="0082524B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Затрат на услуги связи, включающих:</w:t>
      </w:r>
    </w:p>
    <w:p w14:paraId="056D7EA0" w14:textId="77777777" w:rsidR="0082524B" w:rsidRPr="00A746D1" w:rsidRDefault="0082524B" w:rsidP="0082524B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Затраты на абонентскую плату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1FF855A" wp14:editId="12AB7988">
            <wp:extent cx="30480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49F782C" w14:textId="77777777" w:rsidR="0082524B" w:rsidRPr="00A746D1" w:rsidRDefault="0082524B" w:rsidP="0082524B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76213D9" wp14:editId="68A04392">
            <wp:extent cx="2457450" cy="600075"/>
            <wp:effectExtent l="0" t="0" r="0" b="0"/>
            <wp:docPr id="1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4D204B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74D2CC6" wp14:editId="16BBA7FC">
            <wp:extent cx="400050" cy="314325"/>
            <wp:effectExtent l="0" t="0" r="0" b="0"/>
            <wp:docPr id="1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14:paraId="080C3E1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8283248" wp14:editId="791DD5C9">
            <wp:extent cx="400050" cy="314325"/>
            <wp:effectExtent l="19050" t="0" r="0" b="0"/>
            <wp:docPr id="9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14:paraId="58B7E9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89F73DD" wp14:editId="682C91DE">
            <wp:extent cx="428625" cy="314325"/>
            <wp:effectExtent l="19050" t="0" r="9525" b="0"/>
            <wp:docPr id="9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2297F6EF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3AE903DE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абонентскую плату</w:t>
      </w:r>
    </w:p>
    <w:p w14:paraId="18463BB6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3784"/>
        <w:gridCol w:w="2524"/>
        <w:gridCol w:w="1524"/>
      </w:tblGrid>
      <w:tr w:rsidR="0082524B" w:rsidRPr="00A746D1" w14:paraId="63CF1E58" w14:textId="77777777" w:rsidTr="004C6F45">
        <w:tc>
          <w:tcPr>
            <w:tcW w:w="1439" w:type="dxa"/>
          </w:tcPr>
          <w:p w14:paraId="596D635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3880" w:type="dxa"/>
          </w:tcPr>
          <w:p w14:paraId="548929F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proofErr w:type="gramStart"/>
            <w:r w:rsidRPr="00A746D1">
              <w:rPr>
                <w:color w:val="000000"/>
              </w:rPr>
              <w:t>информации(</w:t>
            </w:r>
            <w:proofErr w:type="gramEnd"/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0E4CE6A" wp14:editId="34CF670A">
                  <wp:extent cx="400050" cy="314325"/>
                  <wp:effectExtent l="0" t="0" r="0" b="0"/>
                  <wp:docPr id="930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 xml:space="preserve">), </w:t>
            </w:r>
            <w:proofErr w:type="spellStart"/>
            <w:r w:rsidRPr="00A746D1">
              <w:rPr>
                <w:color w:val="000000"/>
              </w:rPr>
              <w:t>шт</w:t>
            </w:r>
            <w:proofErr w:type="spellEnd"/>
          </w:p>
        </w:tc>
        <w:tc>
          <w:tcPr>
            <w:tcW w:w="2586" w:type="dxa"/>
          </w:tcPr>
          <w:p w14:paraId="2D1AEFD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Ежемесячная абонентская плата в расчете на 1 абонентский номер для передачи голосовой </w:t>
            </w:r>
            <w:proofErr w:type="gramStart"/>
            <w:r w:rsidRPr="00A746D1">
              <w:rPr>
                <w:color w:val="000000"/>
              </w:rPr>
              <w:t>информации(</w:t>
            </w:r>
            <w:proofErr w:type="gramEnd"/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3B0BCC2" wp14:editId="7E4614F2">
                  <wp:extent cx="400050" cy="314325"/>
                  <wp:effectExtent l="0" t="0" r="0" b="0"/>
                  <wp:docPr id="931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14:paraId="7D71185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месяцев предоставления услуги </w:t>
            </w:r>
          </w:p>
          <w:p w14:paraId="76C0F6F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19E8A23" wp14:editId="1A26553B">
                  <wp:extent cx="428625" cy="314325"/>
                  <wp:effectExtent l="0" t="0" r="0" b="0"/>
                  <wp:docPr id="932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3E0B1CE6" w14:textId="77777777" w:rsidTr="004C6F45">
        <w:tc>
          <w:tcPr>
            <w:tcW w:w="1439" w:type="dxa"/>
            <w:vAlign w:val="center"/>
          </w:tcPr>
          <w:p w14:paraId="1BCC143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3880" w:type="dxa"/>
            <w:vAlign w:val="center"/>
          </w:tcPr>
          <w:p w14:paraId="7F30AB0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586" w:type="dxa"/>
            <w:vAlign w:val="center"/>
          </w:tcPr>
          <w:p w14:paraId="091DB04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59" w:type="dxa"/>
            <w:vAlign w:val="center"/>
          </w:tcPr>
          <w:p w14:paraId="52FFE54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12</w:t>
            </w:r>
          </w:p>
        </w:tc>
      </w:tr>
    </w:tbl>
    <w:p w14:paraId="4B606A1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CD1BEB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1.1.2. Затраты на повременную оплату местных, междугородних и международных телефонных соединений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BA07D38" wp14:editId="66F09D71">
            <wp:extent cx="381000" cy="314325"/>
            <wp:effectExtent l="0" t="0" r="0" b="0"/>
            <wp:docPr id="9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58EDA63" w14:textId="77777777" w:rsidR="0082524B" w:rsidRPr="00A746D1" w:rsidRDefault="0082524B" w:rsidP="0082524B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37D4D88F" wp14:editId="7B84BDFD">
            <wp:extent cx="5667375" cy="619125"/>
            <wp:effectExtent l="0" t="0" r="9525" b="0"/>
            <wp:docPr id="9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, </w:t>
      </w:r>
      <w:r w:rsidRPr="00A746D1">
        <w:rPr>
          <w:rFonts w:eastAsia="Calibri"/>
          <w:bCs/>
          <w:sz w:val="28"/>
          <w:szCs w:val="28"/>
        </w:rPr>
        <w:t>где:</w:t>
      </w:r>
    </w:p>
    <w:p w14:paraId="745CC24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E797D29" wp14:editId="05C35741">
            <wp:extent cx="400050" cy="333375"/>
            <wp:effectExtent l="0" t="0" r="0" b="0"/>
            <wp:docPr id="9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59543F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S</w:t>
      </w:r>
      <w:r w:rsidRPr="00A746D1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A746D1">
        <w:rPr>
          <w:rFonts w:eastAsia="Calibri"/>
          <w:bCs/>
          <w:sz w:val="28"/>
          <w:szCs w:val="28"/>
        </w:rPr>
        <w:t>–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14:paraId="6A5CC9B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P</w:t>
      </w:r>
      <w:r w:rsidRPr="00A746D1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14:paraId="04B38F2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lastRenderedPageBreak/>
        <w:t>N</w:t>
      </w:r>
      <w:r w:rsidRPr="00A746D1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14:paraId="7786C56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1F7056C" wp14:editId="6C97CB89">
            <wp:extent cx="428625" cy="314325"/>
            <wp:effectExtent l="0" t="0" r="9525" b="0"/>
            <wp:docPr id="9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085091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66835AB" wp14:editId="36DF8E01">
            <wp:extent cx="381000" cy="314325"/>
            <wp:effectExtent l="19050" t="0" r="0" b="0"/>
            <wp:docPr id="9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14:paraId="15E34BD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9578EA3" wp14:editId="6F07C79F">
            <wp:extent cx="381000" cy="314325"/>
            <wp:effectExtent l="19050" t="0" r="0" b="0"/>
            <wp:docPr id="9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14:paraId="4BE1E75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88218BF" wp14:editId="51FC2623">
            <wp:extent cx="447675" cy="314325"/>
            <wp:effectExtent l="19050" t="0" r="9525" b="0"/>
            <wp:docPr id="93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14:paraId="3474420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14FE2E2" wp14:editId="00BFCD99">
            <wp:extent cx="447675" cy="333375"/>
            <wp:effectExtent l="0" t="0" r="0" b="0"/>
            <wp:docPr id="9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6B15EF7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93F23B9" wp14:editId="664A5270">
            <wp:extent cx="400050" cy="333375"/>
            <wp:effectExtent l="19050" t="0" r="0" b="0"/>
            <wp:docPr id="9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14:paraId="438FA7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C497D03" wp14:editId="3A4DAC44">
            <wp:extent cx="390525" cy="333375"/>
            <wp:effectExtent l="19050" t="0" r="0" b="0"/>
            <wp:docPr id="94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14:paraId="791137E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0D66DD1" wp14:editId="4D3FBED8">
            <wp:extent cx="447675" cy="333375"/>
            <wp:effectExtent l="19050" t="0" r="0" b="0"/>
            <wp:docPr id="9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тарифу.</w:t>
      </w:r>
    </w:p>
    <w:p w14:paraId="249B062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A476FE9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519D3FDF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повременную оплату местных телефонных соединений</w:t>
      </w:r>
    </w:p>
    <w:p w14:paraId="18A81C04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350"/>
        <w:gridCol w:w="2489"/>
        <w:gridCol w:w="1800"/>
        <w:gridCol w:w="1110"/>
      </w:tblGrid>
      <w:tr w:rsidR="0082524B" w:rsidRPr="00A746D1" w14:paraId="08E2D058" w14:textId="77777777" w:rsidTr="004C6F45">
        <w:tc>
          <w:tcPr>
            <w:tcW w:w="1582" w:type="dxa"/>
          </w:tcPr>
          <w:p w14:paraId="04477C4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14:paraId="45786E5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21894F18" wp14:editId="2BAC1167">
                  <wp:extent cx="400050" cy="333375"/>
                  <wp:effectExtent l="0" t="0" r="0" b="0"/>
                  <wp:docPr id="944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2590" w:type="dxa"/>
          </w:tcPr>
          <w:p w14:paraId="382CD2D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Продолжительность местных телефонных соединений в месяц в расчете на 1 абонентский номер для передачи голосовой информации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324736A" wp14:editId="286C5891">
                  <wp:extent cx="381000" cy="333375"/>
                  <wp:effectExtent l="0" t="0" r="0" b="0"/>
                  <wp:docPr id="945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870" w:type="dxa"/>
          </w:tcPr>
          <w:p w14:paraId="2AA0A16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минуты разговора при местных телефонных соединениях </w:t>
            </w:r>
          </w:p>
          <w:p w14:paraId="6F5BA69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F8E68DA" wp14:editId="75594A2F">
                  <wp:extent cx="361950" cy="333375"/>
                  <wp:effectExtent l="0" t="0" r="0" b="0"/>
                  <wp:docPr id="946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14:paraId="2A13742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месяцев предоставления услуги </w:t>
            </w:r>
          </w:p>
          <w:p w14:paraId="475AFE8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7D7FE8DA" wp14:editId="2F14F619">
                  <wp:extent cx="428625" cy="333375"/>
                  <wp:effectExtent l="0" t="0" r="0" b="0"/>
                  <wp:docPr id="949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4F3815CE" w14:textId="77777777" w:rsidTr="004C6F45">
        <w:trPr>
          <w:trHeight w:val="776"/>
        </w:trPr>
        <w:tc>
          <w:tcPr>
            <w:tcW w:w="1582" w:type="dxa"/>
            <w:vAlign w:val="center"/>
          </w:tcPr>
          <w:p w14:paraId="005F70E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2445" w:type="dxa"/>
            <w:vAlign w:val="center"/>
          </w:tcPr>
          <w:p w14:paraId="687AF27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14:paraId="4FB54B1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по </w:t>
            </w:r>
            <w:proofErr w:type="gramStart"/>
            <w:r w:rsidRPr="00A746D1">
              <w:rPr>
                <w:color w:val="000000"/>
              </w:rPr>
              <w:t>необходимости  в</w:t>
            </w:r>
            <w:proofErr w:type="gramEnd"/>
            <w:r w:rsidRPr="00A746D1">
              <w:rPr>
                <w:color w:val="000000"/>
              </w:rPr>
              <w:t xml:space="preserve"> связи с выполнением должностных обязанностей</w:t>
            </w:r>
          </w:p>
        </w:tc>
        <w:tc>
          <w:tcPr>
            <w:tcW w:w="1870" w:type="dxa"/>
            <w:vAlign w:val="center"/>
          </w:tcPr>
          <w:p w14:paraId="790EF45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уровня тарифов и тарифных планов на услуги местной связи для абонентов – </w:t>
            </w:r>
            <w:r w:rsidRPr="00A746D1">
              <w:rPr>
                <w:color w:val="000000"/>
              </w:rPr>
              <w:lastRenderedPageBreak/>
              <w:t>юридических лиц, утвержденных регулятором</w:t>
            </w:r>
          </w:p>
        </w:tc>
        <w:tc>
          <w:tcPr>
            <w:tcW w:w="1149" w:type="dxa"/>
            <w:vAlign w:val="center"/>
          </w:tcPr>
          <w:p w14:paraId="4DBFB96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не более 12</w:t>
            </w:r>
          </w:p>
        </w:tc>
      </w:tr>
    </w:tbl>
    <w:p w14:paraId="35A96FEE" w14:textId="77777777" w:rsidR="0082524B" w:rsidRPr="00A746D1" w:rsidRDefault="0082524B" w:rsidP="0082524B">
      <w:pPr>
        <w:rPr>
          <w:b/>
          <w:color w:val="000000"/>
        </w:rPr>
      </w:pPr>
    </w:p>
    <w:p w14:paraId="4037CD1C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37C4883C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повременную оплату междугородних телефонных соединений</w:t>
      </w:r>
    </w:p>
    <w:p w14:paraId="09AB3034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737"/>
        <w:gridCol w:w="2213"/>
        <w:gridCol w:w="1938"/>
        <w:gridCol w:w="1800"/>
      </w:tblGrid>
      <w:tr w:rsidR="0082524B" w:rsidRPr="00A746D1" w14:paraId="692E0F38" w14:textId="77777777" w:rsidTr="004C6F45">
        <w:tc>
          <w:tcPr>
            <w:tcW w:w="1623" w:type="dxa"/>
          </w:tcPr>
          <w:p w14:paraId="0764FC8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1779" w:type="dxa"/>
          </w:tcPr>
          <w:p w14:paraId="4838A56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абонентских номеров для передачи голосовой информации, используемых для междугородних телефонных соединений </w:t>
            </w:r>
          </w:p>
          <w:p w14:paraId="402D480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231DD25" wp14:editId="5DFDB9E5">
                  <wp:extent cx="428625" cy="314325"/>
                  <wp:effectExtent l="0" t="0" r="0" b="0"/>
                  <wp:docPr id="950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14:paraId="243089C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Продолжительность междугородних телефонных соединений в месяц в расчете на 1 абонентский телефонный номер для передачи голосовой информации </w:t>
            </w:r>
          </w:p>
          <w:p w14:paraId="7521BC2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9D15DC8" wp14:editId="2007A876">
                  <wp:extent cx="381000" cy="314325"/>
                  <wp:effectExtent l="0" t="0" r="0" b="0"/>
                  <wp:docPr id="951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985" w:type="dxa"/>
          </w:tcPr>
          <w:p w14:paraId="2A3D0F5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минуты разговора при междугородних телефонных соединениях </w:t>
            </w:r>
          </w:p>
          <w:p w14:paraId="03828CB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0D6726F" wp14:editId="1DF0F5AD">
                  <wp:extent cx="381000" cy="314325"/>
                  <wp:effectExtent l="0" t="0" r="0" b="0"/>
                  <wp:docPr id="952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843" w:type="dxa"/>
          </w:tcPr>
          <w:p w14:paraId="425C477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месяцев предоставления услуги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00DB029" wp14:editId="682BE537">
                  <wp:extent cx="447675" cy="314325"/>
                  <wp:effectExtent l="0" t="0" r="0" b="0"/>
                  <wp:docPr id="953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201A828A" w14:textId="77777777" w:rsidTr="004C6F45">
        <w:tc>
          <w:tcPr>
            <w:tcW w:w="1623" w:type="dxa"/>
            <w:vAlign w:val="center"/>
          </w:tcPr>
          <w:p w14:paraId="270ACEA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1779" w:type="dxa"/>
            <w:vAlign w:val="center"/>
          </w:tcPr>
          <w:p w14:paraId="64A5D6E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14:paraId="4932ECC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по </w:t>
            </w:r>
            <w:proofErr w:type="gramStart"/>
            <w:r w:rsidRPr="00A746D1">
              <w:rPr>
                <w:color w:val="000000"/>
              </w:rPr>
              <w:t>необходимости  в</w:t>
            </w:r>
            <w:proofErr w:type="gramEnd"/>
            <w:r w:rsidRPr="00A746D1">
              <w:rPr>
                <w:color w:val="000000"/>
              </w:rPr>
              <w:t xml:space="preserve">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14:paraId="41B3893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  <w:p w14:paraId="1FA37F1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E4F37B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12</w:t>
            </w:r>
          </w:p>
        </w:tc>
      </w:tr>
    </w:tbl>
    <w:p w14:paraId="340EAE0B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ja-JP"/>
        </w:rPr>
      </w:pPr>
    </w:p>
    <w:p w14:paraId="3237A18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1.1.3. Затраты на оплату услуг подвижной связи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7056464" wp14:editId="24E9425F">
            <wp:extent cx="361950" cy="314325"/>
            <wp:effectExtent l="0" t="0" r="0" b="0"/>
            <wp:docPr id="95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B3CA77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3A3FBAC" wp14:editId="64FAC20F">
            <wp:extent cx="2590800" cy="600075"/>
            <wp:effectExtent l="0" t="0" r="0" b="0"/>
            <wp:docPr id="95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0F1378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2F3ABB8" wp14:editId="590F6565">
            <wp:extent cx="447675" cy="314325"/>
            <wp:effectExtent l="0" t="0" r="9525" b="0"/>
            <wp:docPr id="95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</w:t>
      </w:r>
      <w:r w:rsidRPr="00A746D1">
        <w:rPr>
          <w:rFonts w:eastAsia="Calibri"/>
          <w:i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должности. </w:t>
      </w:r>
    </w:p>
    <w:p w14:paraId="40EC11D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EB1AC56" wp14:editId="412D2527">
            <wp:extent cx="400050" cy="314325"/>
            <wp:effectExtent l="19050" t="0" r="0" b="0"/>
            <wp:docPr id="95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должности. </w:t>
      </w:r>
    </w:p>
    <w:p w14:paraId="3B74DF6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BF70EB3" wp14:editId="4FFBD872">
            <wp:extent cx="476250" cy="314325"/>
            <wp:effectExtent l="19050" t="0" r="0" b="0"/>
            <wp:docPr id="95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14:paraId="0DABABF2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DF00C8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D1C5D1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1.1.4. Затраты на передачу данных с использованием информационно - телекоммуникационной сети «Интернет» (далее – сеть «Интернет») и услуги интернет-провайдеров для планшетных компьютеров (</w:t>
      </w:r>
      <w:r w:rsidRPr="00A746D1">
        <w:rPr>
          <w:rFonts w:eastAsia="Calibri"/>
          <w:b/>
          <w:noProof/>
          <w:position w:val="-8"/>
          <w:sz w:val="28"/>
          <w:szCs w:val="28"/>
        </w:rPr>
        <w:drawing>
          <wp:inline distT="0" distB="0" distL="0" distR="0" wp14:anchorId="0BAB6B27" wp14:editId="4A3A738F">
            <wp:extent cx="314325" cy="314325"/>
            <wp:effectExtent l="19050" t="0" r="9525" b="0"/>
            <wp:docPr id="95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42B5BD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F701E39" wp14:editId="4B44526A">
            <wp:extent cx="2457450" cy="600075"/>
            <wp:effectExtent l="0" t="0" r="0" b="0"/>
            <wp:docPr id="27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E6E70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71A80F4" wp14:editId="6ED1DF50">
            <wp:extent cx="428625" cy="314325"/>
            <wp:effectExtent l="0" t="0" r="9525" b="0"/>
            <wp:docPr id="27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SIM-карт по i-й должности;</w:t>
      </w:r>
    </w:p>
    <w:p w14:paraId="0DE9C5A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470F5A1" wp14:editId="7C8BD4D0">
            <wp:extent cx="381000" cy="314325"/>
            <wp:effectExtent l="19050" t="0" r="0" b="0"/>
            <wp:docPr id="3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ежемесячная цена в расчете на 1 SIM-карту по i-й должности;</w:t>
      </w:r>
    </w:p>
    <w:p w14:paraId="5C4F9F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7019AA" wp14:editId="36954A07">
            <wp:extent cx="447675" cy="314325"/>
            <wp:effectExtent l="19050" t="0" r="9525" b="0"/>
            <wp:docPr id="40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передачи данных по   i-й должности.</w:t>
      </w:r>
    </w:p>
    <w:p w14:paraId="75B7639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775B5C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9CABC0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1.1.5. Затраты на сеть «Интернет» и услуги интернет- провайдеров </w:t>
      </w:r>
    </w:p>
    <w:p w14:paraId="119B34C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845BC06" wp14:editId="464ADE9D">
            <wp:extent cx="257175" cy="314325"/>
            <wp:effectExtent l="0" t="0" r="0" b="0"/>
            <wp:docPr id="40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A43810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14AFBDC" wp14:editId="74AD040E">
            <wp:extent cx="2190750" cy="600075"/>
            <wp:effectExtent l="0" t="0" r="0" b="0"/>
            <wp:docPr id="40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5ABA4DE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C8184D3" wp14:editId="7FD15051">
            <wp:extent cx="361950" cy="314325"/>
            <wp:effectExtent l="0" t="0" r="0" b="0"/>
            <wp:docPr id="41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каналов передачи данных сети «Интернет» с i-й пропускной способностью;</w:t>
      </w:r>
    </w:p>
    <w:p w14:paraId="384C492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C032013" wp14:editId="3EF23B10">
            <wp:extent cx="304800" cy="314325"/>
            <wp:effectExtent l="19050" t="0" r="0" b="0"/>
            <wp:docPr id="43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месячная цена аренды канала передачи данных сети «Интернет» с i-й пропускной способностью;</w:t>
      </w:r>
    </w:p>
    <w:p w14:paraId="619F1EA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DD0BD8F" wp14:editId="7C05149A">
            <wp:extent cx="381000" cy="314325"/>
            <wp:effectExtent l="19050" t="0" r="0" b="0"/>
            <wp:docPr id="43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</w:p>
    <w:p w14:paraId="3067E36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C8CC8FB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14:paraId="60070C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69F4494F" wp14:editId="5BAD5528">
            <wp:extent cx="381000" cy="333375"/>
            <wp:effectExtent l="0" t="0" r="0" b="0"/>
            <wp:docPr id="43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9809A69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3A8CA3B" wp14:editId="1D630616">
            <wp:extent cx="2219325" cy="333375"/>
            <wp:effectExtent l="0" t="0" r="0" b="0"/>
            <wp:docPr id="4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5B0694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AED4CDC" wp14:editId="7CAA9013">
            <wp:extent cx="400050" cy="333375"/>
            <wp:effectExtent l="0" t="0" r="0" b="0"/>
            <wp:docPr id="4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7BC3153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666285B" wp14:editId="082703DA">
            <wp:extent cx="361950" cy="333375"/>
            <wp:effectExtent l="19050" t="0" r="0" b="0"/>
            <wp:docPr id="4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0612C69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BCB7F09" wp14:editId="28D568FE">
            <wp:extent cx="428625" cy="333375"/>
            <wp:effectExtent l="19050" t="0" r="0" b="0"/>
            <wp:docPr id="43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услуги.</w:t>
      </w:r>
    </w:p>
    <w:p w14:paraId="1958507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lastRenderedPageBreak/>
        <w:t>Не предусматриваются.</w:t>
      </w:r>
    </w:p>
    <w:p w14:paraId="6C13AA0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96E2B8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E29A142" wp14:editId="3E1C114E">
            <wp:extent cx="304800" cy="314325"/>
            <wp:effectExtent l="0" t="0" r="0" b="0"/>
            <wp:docPr id="4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289A0C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5D0BD3E" wp14:editId="43F8E08B">
            <wp:extent cx="1390650" cy="314325"/>
            <wp:effectExtent l="0" t="0" r="0" b="0"/>
            <wp:docPr id="4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4EADDD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DCB195A" wp14:editId="339857E7">
            <wp:extent cx="361950" cy="314325"/>
            <wp:effectExtent l="0" t="0" r="0" b="0"/>
            <wp:docPr id="4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114D8D9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711A52" wp14:editId="6C0BC116">
            <wp:extent cx="276225" cy="314325"/>
            <wp:effectExtent l="19050" t="0" r="9525" b="0"/>
            <wp:docPr id="4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14:paraId="673DF0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E333CF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EB6DB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1.1.8. Затраты на оплату услуг по предоставлению цифровых потоков для коммутируемых телефонных соединений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9FB483B" wp14:editId="580EADD0">
            <wp:extent cx="314325" cy="314325"/>
            <wp:effectExtent l="0" t="0" r="0" b="0"/>
            <wp:docPr id="45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80BA1B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62EEF1C" wp14:editId="1197EA41">
            <wp:extent cx="2457450" cy="600075"/>
            <wp:effectExtent l="0" t="0" r="0" b="0"/>
            <wp:docPr id="45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1478BC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C02745E" wp14:editId="5536E8D4">
            <wp:extent cx="428625" cy="314325"/>
            <wp:effectExtent l="0" t="0" r="0" b="0"/>
            <wp:docPr id="45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организованных цифровых потоков с i-й абонентской платой;</w:t>
      </w:r>
    </w:p>
    <w:p w14:paraId="50CAF24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68EED13" wp14:editId="2429C680">
            <wp:extent cx="381000" cy="314325"/>
            <wp:effectExtent l="19050" t="0" r="0" b="0"/>
            <wp:docPr id="45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ежемесячная i-я абонентская плата за цифровой поток;</w:t>
      </w:r>
    </w:p>
    <w:p w14:paraId="14BDF1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1B0D2BF" wp14:editId="2791D6B5">
            <wp:extent cx="447675" cy="314325"/>
            <wp:effectExtent l="19050" t="0" r="0" b="0"/>
            <wp:docPr id="45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5DDF5F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F315E3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3F8563F" w14:textId="77777777" w:rsidR="0082524B" w:rsidRPr="00A746D1" w:rsidRDefault="0082524B" w:rsidP="0082524B">
      <w:pPr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1.1.9. </w:t>
      </w:r>
      <w:r w:rsidRPr="00A746D1">
        <w:rPr>
          <w:rFonts w:eastAsia="Calibri"/>
          <w:b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20E6B832" wp14:editId="4E3512DB">
            <wp:extent cx="304800" cy="333375"/>
            <wp:effectExtent l="0" t="0" r="0" b="0"/>
            <wp:docPr id="4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sz w:val="28"/>
          <w:szCs w:val="28"/>
        </w:rPr>
        <w:t>), определяемые по формуле:</w:t>
      </w:r>
    </w:p>
    <w:p w14:paraId="491188CD" w14:textId="77777777" w:rsidR="0082524B" w:rsidRPr="00A746D1" w:rsidRDefault="0082524B" w:rsidP="0082524B">
      <w:pPr>
        <w:adjustRightInd w:val="0"/>
        <w:jc w:val="center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5213A57" wp14:editId="46C81331">
            <wp:extent cx="1133475" cy="600075"/>
            <wp:effectExtent l="0" t="0" r="9525" b="0"/>
            <wp:docPr id="4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 где:</w:t>
      </w:r>
    </w:p>
    <w:p w14:paraId="40B9F91D" w14:textId="77777777" w:rsidR="0082524B" w:rsidRPr="00A746D1" w:rsidRDefault="0082524B" w:rsidP="0082524B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49514BF" wp14:editId="6649A3F9">
            <wp:extent cx="400050" cy="333375"/>
            <wp:effectExtent l="19050" t="0" r="0" b="0"/>
            <wp:docPr id="4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–</w:t>
      </w:r>
      <w:r w:rsidRPr="00A746D1">
        <w:rPr>
          <w:rFonts w:eastAsia="Calibri"/>
          <w:sz w:val="28"/>
          <w:szCs w:val="28"/>
        </w:rPr>
        <w:t xml:space="preserve"> цена по i-й иной услуге связи.</w:t>
      </w:r>
    </w:p>
    <w:p w14:paraId="3996A2C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2F0876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0889BEB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 Затрат на содержание имущества, включающих:</w:t>
      </w:r>
    </w:p>
    <w:p w14:paraId="53D2641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-профилактический ремонт (далее – затраты на ремонт), указанный в пунктах 1.2.1 – 1.2.6 </w:t>
      </w:r>
      <w:r w:rsidRPr="00A746D1">
        <w:rPr>
          <w:rFonts w:eastAsia="Calibri"/>
          <w:sz w:val="28"/>
          <w:szCs w:val="28"/>
        </w:rPr>
        <w:t>настоящей методики</w:t>
      </w:r>
      <w:r w:rsidRPr="00A746D1">
        <w:rPr>
          <w:rFonts w:eastAsia="Calibri"/>
          <w:bCs/>
          <w:sz w:val="28"/>
          <w:szCs w:val="28"/>
        </w:rPr>
        <w:t xml:space="preserve">, применяется перечень работ по техническому обслуживанию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-профилактическому ремонту и </w:t>
      </w:r>
      <w:r w:rsidRPr="00A746D1">
        <w:rPr>
          <w:rFonts w:eastAsia="Calibri"/>
          <w:bCs/>
          <w:sz w:val="28"/>
          <w:szCs w:val="28"/>
        </w:rPr>
        <w:lastRenderedPageBreak/>
        <w:t>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495742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3A1779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1.2.1. Затраты на ремонт вычислительной техники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32247753" wp14:editId="3C028C43">
            <wp:extent cx="361950" cy="333375"/>
            <wp:effectExtent l="0" t="0" r="0" b="0"/>
            <wp:docPr id="46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475973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8CBA967" wp14:editId="482E9DB3">
            <wp:extent cx="1924050" cy="600075"/>
            <wp:effectExtent l="0" t="0" r="0" b="0"/>
            <wp:docPr id="46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E3653F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F64A83B" wp14:editId="1396AEDC">
            <wp:extent cx="447675" cy="333375"/>
            <wp:effectExtent l="0" t="0" r="0" b="0"/>
            <wp:docPr id="46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фактическое количество i-й вычислительной техники, но не более предельного количества i-й вычислительной техники</w:t>
      </w:r>
    </w:p>
    <w:p w14:paraId="4540462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6BEF615" wp14:editId="36F33409">
            <wp:extent cx="400050" cy="333375"/>
            <wp:effectExtent l="19050" t="0" r="0" b="0"/>
            <wp:docPr id="46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-профилактического ремонта в расчете на 1 i-ю </w:t>
      </w:r>
      <w:r w:rsidRPr="00A746D1">
        <w:rPr>
          <w:rFonts w:eastAsia="Calibri"/>
          <w:sz w:val="28"/>
          <w:szCs w:val="28"/>
        </w:rPr>
        <w:t>вычислительную технику</w:t>
      </w:r>
      <w:r w:rsidRPr="00A746D1">
        <w:rPr>
          <w:rFonts w:eastAsia="Calibri"/>
          <w:bCs/>
          <w:sz w:val="28"/>
          <w:szCs w:val="28"/>
        </w:rPr>
        <w:t xml:space="preserve"> в год.</w:t>
      </w:r>
    </w:p>
    <w:p w14:paraId="4DCF558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 xml:space="preserve">Предельное количество </w:t>
      </w:r>
      <w:r w:rsidRPr="00A746D1">
        <w:rPr>
          <w:rFonts w:eastAsia="Calibri"/>
          <w:sz w:val="28"/>
          <w:szCs w:val="28"/>
        </w:rPr>
        <w:t>i-й вычислительной техники</w:t>
      </w:r>
      <w:r w:rsidRPr="00A746D1">
        <w:rPr>
          <w:rFonts w:eastAsia="Calibri"/>
          <w:bCs/>
          <w:sz w:val="28"/>
          <w:szCs w:val="28"/>
        </w:rPr>
        <w:t xml:space="preserve"> (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B1FFDC9" wp14:editId="0557CA8F">
            <wp:extent cx="857250" cy="333375"/>
            <wp:effectExtent l="0" t="0" r="0" b="0"/>
            <wp:docPr id="47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) определяется с округлением до целого </w:t>
      </w:r>
      <w:r w:rsidRPr="00A746D1">
        <w:rPr>
          <w:rFonts w:eastAsia="Calibri"/>
          <w:sz w:val="28"/>
          <w:szCs w:val="28"/>
        </w:rPr>
        <w:t>по формулам</w:t>
      </w:r>
      <w:r w:rsidRPr="00A746D1">
        <w:rPr>
          <w:rFonts w:eastAsia="Calibri"/>
          <w:bCs/>
          <w:sz w:val="28"/>
          <w:szCs w:val="28"/>
        </w:rPr>
        <w:t>:</w:t>
      </w:r>
    </w:p>
    <w:p w14:paraId="2611DBD7" w14:textId="77777777" w:rsidR="0082524B" w:rsidRPr="00A746D1" w:rsidRDefault="0082524B" w:rsidP="0082524B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4028ED1" wp14:editId="412DAA9D">
            <wp:extent cx="1743075" cy="333375"/>
            <wp:effectExtent l="0" t="0" r="0" b="0"/>
            <wp:docPr id="4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 - для закрытого контура обработки информации,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FF715D7" wp14:editId="150D938D">
            <wp:extent cx="1543050" cy="333375"/>
            <wp:effectExtent l="0" t="0" r="0" b="0"/>
            <wp:docPr id="5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 - для открытого контура обработки </w:t>
      </w:r>
      <w:proofErr w:type="gramStart"/>
      <w:r w:rsidRPr="00A746D1">
        <w:rPr>
          <w:rFonts w:eastAsia="Calibri"/>
          <w:sz w:val="28"/>
          <w:szCs w:val="28"/>
        </w:rPr>
        <w:t xml:space="preserve">информации, </w:t>
      </w:r>
      <w:r w:rsidRPr="00A746D1">
        <w:rPr>
          <w:rFonts w:eastAsia="Calibri"/>
          <w:bCs/>
          <w:sz w:val="28"/>
          <w:szCs w:val="28"/>
        </w:rPr>
        <w:t xml:space="preserve">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162B83E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4E255C6" wp14:editId="3A0166B2">
            <wp:extent cx="361950" cy="314325"/>
            <wp:effectExtent l="19050" t="0" r="0" b="0"/>
            <wp:docPr id="50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- расчетная численность основных работников, определяемая в соответствии с пунктом 6.1. Правил».</w:t>
      </w:r>
    </w:p>
    <w:p w14:paraId="1E6EE7C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FBE174E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5A90E1A7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ремонт вычислительной техники</w:t>
      </w:r>
    </w:p>
    <w:p w14:paraId="032DA71A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827"/>
      </w:tblGrid>
      <w:tr w:rsidR="0082524B" w:rsidRPr="00A746D1" w14:paraId="42683D90" w14:textId="77777777" w:rsidTr="004C6F45">
        <w:tc>
          <w:tcPr>
            <w:tcW w:w="2268" w:type="dxa"/>
            <w:shd w:val="clear" w:color="auto" w:fill="auto"/>
          </w:tcPr>
          <w:p w14:paraId="0970455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Тип вычислительной техники</w:t>
            </w:r>
          </w:p>
        </w:tc>
        <w:tc>
          <w:tcPr>
            <w:tcW w:w="3261" w:type="dxa"/>
            <w:shd w:val="clear" w:color="auto" w:fill="auto"/>
          </w:tcPr>
          <w:p w14:paraId="332123F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Фактическое количество вычислительной техники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62CD855E" wp14:editId="018244AA">
                  <wp:extent cx="447675" cy="333375"/>
                  <wp:effectExtent l="0" t="0" r="0" b="0"/>
                  <wp:docPr id="509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196D101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A746D1">
              <w:rPr>
                <w:color w:val="000000"/>
              </w:rPr>
              <w:t>регламентно</w:t>
            </w:r>
            <w:proofErr w:type="spellEnd"/>
            <w:r w:rsidRPr="00A746D1">
              <w:rPr>
                <w:color w:val="000000"/>
              </w:rPr>
              <w:t xml:space="preserve">-профилактического ремонта в расчете на одну вычислительную техники (руб.) </w:t>
            </w:r>
          </w:p>
          <w:p w14:paraId="080EFF6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7D90D53E" wp14:editId="3851A12A">
                  <wp:extent cx="400050" cy="333375"/>
                  <wp:effectExtent l="0" t="0" r="0" b="0"/>
                  <wp:docPr id="510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41957EB6" w14:textId="77777777" w:rsidTr="004C6F45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14:paraId="340E8F2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9762A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6 </w:t>
            </w:r>
            <w:r w:rsidRPr="00A746D1">
              <w:rPr>
                <w:color w:val="000000"/>
              </w:rPr>
              <w:t>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B0681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A746D1">
              <w:rPr>
                <w:color w:val="000000"/>
              </w:rPr>
              <w:t xml:space="preserve"> 000</w:t>
            </w:r>
          </w:p>
        </w:tc>
      </w:tr>
      <w:tr w:rsidR="0082524B" w:rsidRPr="00A746D1" w14:paraId="35CC8C5F" w14:textId="77777777" w:rsidTr="004C6F45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14:paraId="1F2AF5D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261E4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63AC0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7000</w:t>
            </w:r>
          </w:p>
        </w:tc>
      </w:tr>
    </w:tbl>
    <w:p w14:paraId="0331F8F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F282CF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1.2.2. Затраты на ремонт оборудования по обеспечению безопасности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EA08E04" wp14:editId="60750D69">
            <wp:extent cx="381000" cy="314325"/>
            <wp:effectExtent l="0" t="0" r="0" b="0"/>
            <wp:docPr id="51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352ADE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5906CCF" wp14:editId="10AAF7C0">
            <wp:extent cx="1924050" cy="600075"/>
            <wp:effectExtent l="0" t="0" r="0" b="0"/>
            <wp:docPr id="51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5E6F03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9EF3D39" wp14:editId="3A0C5739">
            <wp:extent cx="476250" cy="314325"/>
            <wp:effectExtent l="0" t="0" r="0" b="0"/>
            <wp:docPr id="51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единиц i-го оборудования по обеспечению безопасности информации;</w:t>
      </w:r>
    </w:p>
    <w:p w14:paraId="0799E0F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067B034C" wp14:editId="383A2911">
            <wp:extent cx="428625" cy="314325"/>
            <wp:effectExtent l="19050" t="0" r="9525" b="0"/>
            <wp:docPr id="51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единицы i-го оборудования в год.</w:t>
      </w:r>
    </w:p>
    <w:p w14:paraId="3557668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5050EE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E188C4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1.2.3. Затраты на ремонт системы телефонной связи (автоматизированных телефонных станций)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A463C55" wp14:editId="63854379">
            <wp:extent cx="333375" cy="314325"/>
            <wp:effectExtent l="0" t="0" r="9525" b="0"/>
            <wp:docPr id="51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ECB5996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A7A5473" wp14:editId="12066AF0">
            <wp:extent cx="1866900" cy="600075"/>
            <wp:effectExtent l="0" t="0" r="0" b="0"/>
            <wp:docPr id="51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A38B3C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4144A5" wp14:editId="31F31E0C">
            <wp:extent cx="447675" cy="314325"/>
            <wp:effectExtent l="0" t="0" r="9525" b="0"/>
            <wp:docPr id="5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автоматизированных телефонных станций i-го вида;</w:t>
      </w:r>
    </w:p>
    <w:p w14:paraId="3C5481B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6D47D5D" wp14:editId="30DA2BCF">
            <wp:extent cx="390525" cy="314325"/>
            <wp:effectExtent l="19050" t="0" r="9525" b="0"/>
            <wp:docPr id="52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автоматизированной телефонной станции i-го вида в год.</w:t>
      </w:r>
    </w:p>
    <w:p w14:paraId="110180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19E52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31C550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1.2.4. Затраты на ремонт локальных вычислительных сетей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CCF6191" wp14:editId="7ADEC872">
            <wp:extent cx="361950" cy="314325"/>
            <wp:effectExtent l="0" t="0" r="0" b="0"/>
            <wp:docPr id="52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9B9276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FBCB646" wp14:editId="15A974D2">
            <wp:extent cx="1924050" cy="600075"/>
            <wp:effectExtent l="0" t="0" r="0" b="0"/>
            <wp:docPr id="52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F2A88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0F36A84" wp14:editId="354A15B5">
            <wp:extent cx="447675" cy="314325"/>
            <wp:effectExtent l="0" t="0" r="9525" b="0"/>
            <wp:docPr id="52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устройств локальных вычислительных сетей i-го вида;</w:t>
      </w:r>
    </w:p>
    <w:p w14:paraId="2DBCED3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2F8CBA" wp14:editId="1936C2D2">
            <wp:extent cx="400050" cy="314325"/>
            <wp:effectExtent l="19050" t="0" r="0" b="0"/>
            <wp:docPr id="52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устройства локальных вычислительных сетей i-го вида в год.</w:t>
      </w:r>
    </w:p>
    <w:p w14:paraId="43E408C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E3198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FC4A5B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1.2.5. Затраты на ремонт систем бесперебойного питания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4DCA085" wp14:editId="7F06EAED">
            <wp:extent cx="381000" cy="314325"/>
            <wp:effectExtent l="0" t="0" r="0" b="0"/>
            <wp:docPr id="52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6176E9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76F736B" wp14:editId="19ABAA50">
            <wp:extent cx="1924050" cy="600075"/>
            <wp:effectExtent l="0" t="0" r="0" b="0"/>
            <wp:docPr id="52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BF9BD5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9B17BC1" wp14:editId="58E579E5">
            <wp:extent cx="476250" cy="314325"/>
            <wp:effectExtent l="0" t="0" r="0" b="0"/>
            <wp:docPr id="52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модулей бесперебойного питания i-го вида;</w:t>
      </w:r>
    </w:p>
    <w:p w14:paraId="26E0A3F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823DC6" wp14:editId="7D88D13B">
            <wp:extent cx="428625" cy="314325"/>
            <wp:effectExtent l="19050" t="0" r="9525" b="0"/>
            <wp:docPr id="52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модуля бесперебойного питания i-го вида в год</w:t>
      </w:r>
    </w:p>
    <w:p w14:paraId="12FE346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D2C79A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E43E4A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DA753C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1.2.6.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-профилактический ремонт принтеров, многофункциональных устройств, </w:t>
      </w:r>
      <w:r w:rsidRPr="00A746D1">
        <w:rPr>
          <w:rFonts w:eastAsia="Calibri"/>
          <w:b/>
          <w:bCs/>
          <w:sz w:val="28"/>
          <w:szCs w:val="28"/>
        </w:rPr>
        <w:lastRenderedPageBreak/>
        <w:t>копировальных аппаратов и иной оргтехники (</w:t>
      </w:r>
      <w:proofErr w:type="spellStart"/>
      <w:r w:rsidRPr="00A746D1">
        <w:rPr>
          <w:rFonts w:eastAsia="Calibri"/>
          <w:b/>
          <w:bCs/>
          <w:sz w:val="28"/>
          <w:szCs w:val="28"/>
        </w:rPr>
        <w:t>Зрпм</w:t>
      </w:r>
      <w:proofErr w:type="spellEnd"/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5745B7D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4CFD1D4" wp14:editId="33B15C34">
            <wp:extent cx="1990725" cy="600075"/>
            <wp:effectExtent l="0" t="0" r="9525" b="0"/>
            <wp:docPr id="52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8AB401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62AF47C" wp14:editId="28F1F85D">
            <wp:extent cx="495300" cy="333375"/>
            <wp:effectExtent l="0" t="0" r="0" b="0"/>
            <wp:docPr id="53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14:paraId="4CC6DC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5D1CDEB" wp14:editId="3CD58ACF">
            <wp:extent cx="447675" cy="333375"/>
            <wp:effectExtent l="19050" t="0" r="0" b="0"/>
            <wp:docPr id="53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</w:t>
      </w:r>
      <w:proofErr w:type="gramStart"/>
      <w:r w:rsidRPr="00A746D1">
        <w:rPr>
          <w:rFonts w:eastAsia="Calibri"/>
          <w:bCs/>
          <w:sz w:val="28"/>
          <w:szCs w:val="28"/>
        </w:rPr>
        <w:t>профилактического  ремонта</w:t>
      </w:r>
      <w:proofErr w:type="gramEnd"/>
      <w:r w:rsidRPr="00A746D1">
        <w:rPr>
          <w:rFonts w:eastAsia="Calibri"/>
          <w:bCs/>
          <w:sz w:val="28"/>
          <w:szCs w:val="28"/>
        </w:rPr>
        <w:t xml:space="preserve"> i-х принтеров, многофункциональных устройств, копировальных аппаратов и иной оргтехники в год.</w:t>
      </w:r>
    </w:p>
    <w:p w14:paraId="0400E17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0D62124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21C2418A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ремонт принтеров, многофункциональных устройств, копировальных аппаратов и иной оргтехники</w:t>
      </w:r>
    </w:p>
    <w:p w14:paraId="34590E58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493"/>
        <w:gridCol w:w="4425"/>
      </w:tblGrid>
      <w:tr w:rsidR="0082524B" w:rsidRPr="00A746D1" w14:paraId="3CA51DC8" w14:textId="77777777" w:rsidTr="004C6F45">
        <w:tc>
          <w:tcPr>
            <w:tcW w:w="2418" w:type="dxa"/>
          </w:tcPr>
          <w:p w14:paraId="57881D2F" w14:textId="77777777" w:rsidR="0082524B" w:rsidRPr="00A746D1" w:rsidRDefault="0082524B" w:rsidP="004C6F45">
            <w:pPr>
              <w:jc w:val="center"/>
              <w:rPr>
                <w:b/>
                <w:color w:val="000000"/>
              </w:rPr>
            </w:pPr>
            <w:r w:rsidRPr="00A746D1">
              <w:rPr>
                <w:color w:val="000000"/>
              </w:rPr>
              <w:t>Наименование оргтехники</w:t>
            </w:r>
          </w:p>
        </w:tc>
        <w:tc>
          <w:tcPr>
            <w:tcW w:w="2597" w:type="dxa"/>
          </w:tcPr>
          <w:p w14:paraId="1BD47E6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673B0A41" wp14:editId="5F053E65">
                  <wp:extent cx="495300" cy="333375"/>
                  <wp:effectExtent l="0" t="0" r="0" b="0"/>
                  <wp:docPr id="532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617" w:type="dxa"/>
          </w:tcPr>
          <w:p w14:paraId="4201DF3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A746D1">
              <w:rPr>
                <w:color w:val="000000"/>
              </w:rPr>
              <w:t>регламентно</w:t>
            </w:r>
            <w:proofErr w:type="spellEnd"/>
            <w:r w:rsidRPr="00A746D1">
              <w:rPr>
                <w:color w:val="000000"/>
              </w:rPr>
              <w:t>-профилактического ремонта принтеров, многофункциональных устройств, копировальных аппаратов и иной оргтехники в год</w:t>
            </w:r>
          </w:p>
          <w:p w14:paraId="5CDD9B8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6737A046" wp14:editId="5C0C99BC">
                  <wp:extent cx="447675" cy="333375"/>
                  <wp:effectExtent l="0" t="0" r="0" b="0"/>
                  <wp:docPr id="533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67D3126A" w14:textId="77777777" w:rsidTr="004C6F45">
        <w:tc>
          <w:tcPr>
            <w:tcW w:w="2418" w:type="dxa"/>
            <w:vAlign w:val="center"/>
          </w:tcPr>
          <w:p w14:paraId="257445E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Принтеры персональные</w:t>
            </w:r>
          </w:p>
        </w:tc>
        <w:tc>
          <w:tcPr>
            <w:tcW w:w="2597" w:type="dxa"/>
            <w:vAlign w:val="center"/>
          </w:tcPr>
          <w:p w14:paraId="78AB0E0D" w14:textId="77777777" w:rsidR="0082524B" w:rsidRPr="00A746D1" w:rsidRDefault="0082524B" w:rsidP="004C6F45">
            <w:pPr>
              <w:jc w:val="center"/>
            </w:pPr>
            <w:r w:rsidRPr="00A746D1">
              <w:t xml:space="preserve">не более </w:t>
            </w:r>
            <w:r>
              <w:t>6</w:t>
            </w:r>
            <w:r w:rsidRPr="00A746D1">
              <w:t xml:space="preserve"> единиц на администрацию</w:t>
            </w:r>
          </w:p>
        </w:tc>
        <w:tc>
          <w:tcPr>
            <w:tcW w:w="4617" w:type="dxa"/>
            <w:vAlign w:val="center"/>
          </w:tcPr>
          <w:p w14:paraId="55470614" w14:textId="27D12808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F51DB3">
              <w:rPr>
                <w:color w:val="000000"/>
              </w:rPr>
              <w:t>2</w:t>
            </w:r>
            <w:r>
              <w:rPr>
                <w:color w:val="000000"/>
              </w:rPr>
              <w:t>6300</w:t>
            </w:r>
          </w:p>
          <w:p w14:paraId="20C102C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(включая заправку картриджей)</w:t>
            </w:r>
          </w:p>
          <w:p w14:paraId="2793AFF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</w:p>
        </w:tc>
      </w:tr>
    </w:tbl>
    <w:p w14:paraId="27764B5E" w14:textId="77777777" w:rsidR="0082524B" w:rsidRPr="00A746D1" w:rsidRDefault="0082524B" w:rsidP="0082524B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  <w:sz w:val="28"/>
          <w:szCs w:val="28"/>
        </w:rPr>
      </w:pPr>
    </w:p>
    <w:p w14:paraId="00362D58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14:paraId="3976346E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</w:p>
    <w:p w14:paraId="06C620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A72A83F" wp14:editId="4BAD68C1">
            <wp:extent cx="361950" cy="314325"/>
            <wp:effectExtent l="0" t="0" r="0" b="0"/>
            <wp:docPr id="53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9E9F877" w14:textId="6D878220" w:rsidR="0082524B" w:rsidRPr="00A746D1" w:rsidRDefault="003A11F4" w:rsidP="0082524B">
      <w:pPr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89538" wp14:editId="5F94E0F8">
                <wp:simplePos x="0" y="0"/>
                <wp:positionH relativeFrom="column">
                  <wp:posOffset>3072765</wp:posOffset>
                </wp:positionH>
                <wp:positionV relativeFrom="paragraph">
                  <wp:posOffset>24130</wp:posOffset>
                </wp:positionV>
                <wp:extent cx="504825" cy="233680"/>
                <wp:effectExtent l="0" t="0" r="0" b="0"/>
                <wp:wrapNone/>
                <wp:docPr id="51188915" name="Прямоугольник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0EF5F" w14:textId="77777777" w:rsidR="0082524B" w:rsidRPr="00FF3DCF" w:rsidRDefault="0082524B" w:rsidP="008252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9538" id="Прямоугольник 418" o:spid="_x0000_s1026" style="position:absolute;left:0;text-align:left;margin-left:241.95pt;margin-top:1.9pt;width:39.7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" filled="f" stroked="f">
                <v:textbox style="mso-fit-shape-to-text:t" inset="0,0,0,0">
                  <w:txbxContent>
                    <w:p w14:paraId="6C60EF5F" w14:textId="77777777" w:rsidR="0082524B" w:rsidRPr="00FF3DCF" w:rsidRDefault="0082524B" w:rsidP="0082524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24B"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6A16EC5" wp14:editId="6A2344D8">
            <wp:extent cx="1495425" cy="314325"/>
            <wp:effectExtent l="0" t="0" r="9525" b="0"/>
            <wp:docPr id="535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24B" w:rsidRPr="00A746D1">
        <w:rPr>
          <w:rFonts w:eastAsia="Calibri"/>
          <w:bCs/>
          <w:sz w:val="28"/>
          <w:szCs w:val="28"/>
        </w:rPr>
        <w:t>, где:</w:t>
      </w:r>
    </w:p>
    <w:p w14:paraId="1FEDDB4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6150508" wp14:editId="4F6EF9B1">
            <wp:extent cx="400050" cy="314325"/>
            <wp:effectExtent l="0" t="0" r="0" b="0"/>
            <wp:docPr id="53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14:paraId="0302EC5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F6DE9D1" wp14:editId="66AFF40E">
            <wp:extent cx="381000" cy="314325"/>
            <wp:effectExtent l="0" t="0" r="0" b="0"/>
            <wp:docPr id="537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14:paraId="2232B25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0DF12F9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8BB9F3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1.3.1.1. Затраты на оплату услуг по сопровождению справочно-правовых систем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732A41E" wp14:editId="3CCEBD02">
            <wp:extent cx="400050" cy="314325"/>
            <wp:effectExtent l="0" t="0" r="0" b="0"/>
            <wp:docPr id="538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0D8591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235D2B6" wp14:editId="45E179EA">
            <wp:extent cx="1333500" cy="600075"/>
            <wp:effectExtent l="0" t="0" r="0" b="0"/>
            <wp:docPr id="53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6DE020D" w14:textId="77777777" w:rsidR="0082524B" w:rsidRPr="00A746D1" w:rsidRDefault="0082524B" w:rsidP="0082524B">
      <w:pPr>
        <w:adjustRightInd w:val="0"/>
        <w:ind w:firstLine="709"/>
        <w:jc w:val="both"/>
        <w:rPr>
          <w:b/>
          <w:bCs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0EF220" wp14:editId="366BB9F3">
            <wp:extent cx="476250" cy="314325"/>
            <wp:effectExtent l="19050" t="0" r="0" b="0"/>
            <wp:docPr id="54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E015F86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5BA775C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0D8202E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DC970B9" wp14:editId="13F6540F">
            <wp:extent cx="381000" cy="314325"/>
            <wp:effectExtent l="0" t="0" r="0" b="0"/>
            <wp:docPr id="54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FB622C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6C0377AC" wp14:editId="5C12F27A">
            <wp:extent cx="2200275" cy="619125"/>
            <wp:effectExtent l="0" t="0" r="0" b="0"/>
            <wp:docPr id="54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960CB0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DED08DC" wp14:editId="6979D841">
            <wp:extent cx="476250" cy="333375"/>
            <wp:effectExtent l="19050" t="0" r="0" b="0"/>
            <wp:docPr id="54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31591E1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26A2AE1" wp14:editId="3DFBB77B">
            <wp:extent cx="447675" cy="333375"/>
            <wp:effectExtent l="19050" t="0" r="0" b="0"/>
            <wp:docPr id="960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42E31BD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DAFBA49" w14:textId="1DF976C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оплату</w:t>
      </w:r>
      <w:r w:rsidR="00F51DB3">
        <w:rPr>
          <w:b/>
          <w:bCs/>
          <w:sz w:val="28"/>
          <w:szCs w:val="28"/>
        </w:rPr>
        <w:t xml:space="preserve"> </w:t>
      </w:r>
      <w:r w:rsidRPr="00A746D1">
        <w:rPr>
          <w:b/>
          <w:bCs/>
          <w:sz w:val="28"/>
          <w:szCs w:val="28"/>
        </w:rPr>
        <w:t xml:space="preserve">услуг по сопровождению и приобретению иного программного обеспечения </w:t>
      </w:r>
    </w:p>
    <w:p w14:paraId="798A3851" w14:textId="77777777" w:rsidR="0082524B" w:rsidRPr="00A746D1" w:rsidRDefault="0082524B" w:rsidP="0082524B">
      <w:pPr>
        <w:adjustRightInd w:val="0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2633"/>
        <w:gridCol w:w="3314"/>
      </w:tblGrid>
      <w:tr w:rsidR="0082524B" w:rsidRPr="00A746D1" w14:paraId="2EBC7FD9" w14:textId="77777777" w:rsidTr="004C6F45">
        <w:tc>
          <w:tcPr>
            <w:tcW w:w="3429" w:type="dxa"/>
          </w:tcPr>
          <w:p w14:paraId="469F654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741" w:type="dxa"/>
          </w:tcPr>
          <w:p w14:paraId="6BFE07C6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746D1">
              <w:rPr>
                <w:color w:val="000000"/>
              </w:rPr>
              <w:t xml:space="preserve">Количество услуг по сопровождению </w:t>
            </w:r>
            <w:r w:rsidRPr="00A746D1">
              <w:rPr>
                <w:bCs/>
                <w:szCs w:val="28"/>
              </w:rPr>
              <w:t>и приобретению</w:t>
            </w:r>
          </w:p>
          <w:p w14:paraId="0B7D17B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bCs/>
                <w:szCs w:val="28"/>
              </w:rPr>
              <w:t>иного программного обеспечения</w:t>
            </w:r>
          </w:p>
        </w:tc>
        <w:tc>
          <w:tcPr>
            <w:tcW w:w="3462" w:type="dxa"/>
          </w:tcPr>
          <w:p w14:paraId="59047B36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сопровождения </w:t>
            </w:r>
          </w:p>
          <w:p w14:paraId="1BF7A062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746D1">
              <w:rPr>
                <w:bCs/>
                <w:szCs w:val="28"/>
              </w:rPr>
              <w:t>и приобретения иного программного обеспечения</w:t>
            </w:r>
          </w:p>
          <w:p w14:paraId="05D09A4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7CBAB6EF" wp14:editId="2208EA15">
                  <wp:extent cx="476250" cy="333375"/>
                  <wp:effectExtent l="0" t="0" r="0" b="0"/>
                  <wp:docPr id="961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37150385" w14:textId="77777777" w:rsidTr="004C6F45">
        <w:tc>
          <w:tcPr>
            <w:tcW w:w="3429" w:type="dxa"/>
            <w:vAlign w:val="center"/>
          </w:tcPr>
          <w:p w14:paraId="108175B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Установка, тестирование и сопровождение программ </w:t>
            </w:r>
            <w:proofErr w:type="gramStart"/>
            <w:r>
              <w:rPr>
                <w:color w:val="000000"/>
              </w:rPr>
              <w:t>ЭВМ(</w:t>
            </w:r>
            <w:proofErr w:type="gramEnd"/>
            <w:r>
              <w:rPr>
                <w:color w:val="000000"/>
              </w:rPr>
              <w:t>сопровождение сайта)</w:t>
            </w:r>
          </w:p>
        </w:tc>
        <w:tc>
          <w:tcPr>
            <w:tcW w:w="2741" w:type="dxa"/>
            <w:vAlign w:val="center"/>
          </w:tcPr>
          <w:p w14:paraId="518C89D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A746D1">
              <w:rPr>
                <w:color w:val="000000"/>
              </w:rPr>
              <w:t xml:space="preserve"> единицы на администрацию</w:t>
            </w:r>
          </w:p>
        </w:tc>
        <w:tc>
          <w:tcPr>
            <w:tcW w:w="3462" w:type="dxa"/>
            <w:vAlign w:val="center"/>
          </w:tcPr>
          <w:p w14:paraId="17912A6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12000</w:t>
            </w:r>
          </w:p>
        </w:tc>
      </w:tr>
      <w:tr w:rsidR="0082524B" w:rsidRPr="00A746D1" w14:paraId="23C7D0D2" w14:textId="77777777" w:rsidTr="004C6F45">
        <w:tc>
          <w:tcPr>
            <w:tcW w:w="3429" w:type="dxa"/>
            <w:vAlign w:val="center"/>
          </w:tcPr>
          <w:p w14:paraId="3C34C51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Права использования </w:t>
            </w:r>
            <w:proofErr w:type="spellStart"/>
            <w:r w:rsidRPr="00A746D1">
              <w:rPr>
                <w:color w:val="000000"/>
              </w:rPr>
              <w:t>СБиС</w:t>
            </w:r>
            <w:proofErr w:type="spellEnd"/>
            <w:r>
              <w:rPr>
                <w:color w:val="000000"/>
              </w:rPr>
              <w:t xml:space="preserve"> ЭО- Базовый, Бюджет</w:t>
            </w:r>
            <w:r w:rsidRPr="00A746D1">
              <w:rPr>
                <w:color w:val="000000"/>
              </w:rPr>
              <w:t xml:space="preserve"> (для </w:t>
            </w:r>
            <w:r w:rsidRPr="00A746D1">
              <w:rPr>
                <w:color w:val="000000"/>
              </w:rPr>
              <w:lastRenderedPageBreak/>
              <w:t>сдачи отчетности в электронном виде)</w:t>
            </w:r>
          </w:p>
        </w:tc>
        <w:tc>
          <w:tcPr>
            <w:tcW w:w="2741" w:type="dxa"/>
            <w:vAlign w:val="center"/>
          </w:tcPr>
          <w:p w14:paraId="4F79803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1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462" w:type="dxa"/>
            <w:vAlign w:val="center"/>
          </w:tcPr>
          <w:p w14:paraId="03385955" w14:textId="7452DFC6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F51DB3">
              <w:rPr>
                <w:color w:val="000000"/>
              </w:rPr>
              <w:t>15</w:t>
            </w:r>
            <w:r>
              <w:rPr>
                <w:color w:val="000000"/>
              </w:rPr>
              <w:t>000</w:t>
            </w:r>
          </w:p>
        </w:tc>
      </w:tr>
      <w:tr w:rsidR="0082524B" w:rsidRPr="00A746D1" w14:paraId="4C45BEE1" w14:textId="77777777" w:rsidTr="004C6F45">
        <w:tc>
          <w:tcPr>
            <w:tcW w:w="3429" w:type="dxa"/>
            <w:vAlign w:val="center"/>
          </w:tcPr>
          <w:p w14:paraId="43A2D1F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Сопровождение ПО «Бюджет КС»</w:t>
            </w:r>
          </w:p>
        </w:tc>
        <w:tc>
          <w:tcPr>
            <w:tcW w:w="2741" w:type="dxa"/>
            <w:vAlign w:val="center"/>
          </w:tcPr>
          <w:p w14:paraId="585D109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62" w:type="dxa"/>
            <w:vAlign w:val="center"/>
          </w:tcPr>
          <w:p w14:paraId="055295B4" w14:textId="182ED2F9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F51DB3">
              <w:rPr>
                <w:color w:val="000000"/>
              </w:rPr>
              <w:t>40000</w:t>
            </w:r>
          </w:p>
        </w:tc>
      </w:tr>
    </w:tbl>
    <w:p w14:paraId="2AB8A93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093F5C0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1.3.2. Затраты на оплату услуг, связанных с обеспечением безопасности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B08F9D3" wp14:editId="3264F775">
            <wp:extent cx="381000" cy="314325"/>
            <wp:effectExtent l="0" t="0" r="0" b="0"/>
            <wp:docPr id="96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EBB086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6761B3E" wp14:editId="5C000E43">
            <wp:extent cx="1333500" cy="314325"/>
            <wp:effectExtent l="0" t="0" r="0" b="0"/>
            <wp:docPr id="96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83D712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92FFA08" wp14:editId="1097C8A5">
            <wp:extent cx="276225" cy="314325"/>
            <wp:effectExtent l="0" t="0" r="9525" b="0"/>
            <wp:docPr id="964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проведение аттестационных, проверочных и контрольных мероприятий;</w:t>
      </w:r>
    </w:p>
    <w:p w14:paraId="782A4E3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9F91D36" wp14:editId="54E26E18">
            <wp:extent cx="314325" cy="314325"/>
            <wp:effectExtent l="0" t="0" r="0" b="0"/>
            <wp:docPr id="96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0A0864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EF27A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1.3.2.1. Затраты на проведение аттестационных, проверочных и контрольных мероприятий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DA66185" wp14:editId="42F7D3C7">
            <wp:extent cx="276225" cy="314325"/>
            <wp:effectExtent l="0" t="0" r="9525" b="0"/>
            <wp:docPr id="96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741E559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3884566E" wp14:editId="47F48B55">
            <wp:extent cx="3133725" cy="619125"/>
            <wp:effectExtent l="0" t="0" r="9525" b="0"/>
            <wp:docPr id="96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60854E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B921FC3" wp14:editId="7FD9342F">
            <wp:extent cx="400050" cy="314325"/>
            <wp:effectExtent l="0" t="0" r="0" b="0"/>
            <wp:docPr id="96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аттестуемых i-х объектов (помещений);</w:t>
      </w:r>
    </w:p>
    <w:p w14:paraId="38AD3BD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AB3DFB1" wp14:editId="71996370">
            <wp:extent cx="361950" cy="314325"/>
            <wp:effectExtent l="19050" t="0" r="0" b="0"/>
            <wp:docPr id="96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проведения аттестации 1 i-го объекта (помещения);</w:t>
      </w:r>
    </w:p>
    <w:p w14:paraId="68DE7E8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488AD3C" wp14:editId="2A6A9FDB">
            <wp:extent cx="428625" cy="333375"/>
            <wp:effectExtent l="0" t="0" r="9525" b="0"/>
            <wp:docPr id="97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14:paraId="3AA7DFF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7834BDB" wp14:editId="6301EC58">
            <wp:extent cx="361950" cy="333375"/>
            <wp:effectExtent l="19050" t="0" r="0" b="0"/>
            <wp:docPr id="97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проведения проверки 1 единицы j-го оборудования (устройства).</w:t>
      </w:r>
    </w:p>
    <w:p w14:paraId="554732E2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777FE7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16ADAF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1.3.2.2. Затраты на приобретение простых (неисключительных) лицензий на использование программного обеспечения по защите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BD4D95D" wp14:editId="0FA3A61F">
            <wp:extent cx="314325" cy="314325"/>
            <wp:effectExtent l="0" t="0" r="0" b="0"/>
            <wp:docPr id="97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B5E787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428A4DE" wp14:editId="76499590">
            <wp:extent cx="1781175" cy="600075"/>
            <wp:effectExtent l="0" t="0" r="9525" b="0"/>
            <wp:docPr id="97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23F4A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FBA900" wp14:editId="748F5038">
            <wp:extent cx="428625" cy="314325"/>
            <wp:effectExtent l="0" t="0" r="9525" b="0"/>
            <wp:docPr id="97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411C43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90571D9" wp14:editId="20ED7544">
            <wp:extent cx="381000" cy="314325"/>
            <wp:effectExtent l="19050" t="0" r="0" b="0"/>
            <wp:docPr id="97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14:paraId="7444B07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A32E3A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5D537107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lastRenderedPageBreak/>
        <w:t>на приобретение простых (неисключительных) лицензий на использование программного обеспечения по защите информации</w:t>
      </w:r>
    </w:p>
    <w:p w14:paraId="6523F5B4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3320"/>
        <w:gridCol w:w="3597"/>
      </w:tblGrid>
      <w:tr w:rsidR="0082524B" w:rsidRPr="00A746D1" w14:paraId="795E58FA" w14:textId="77777777" w:rsidTr="004C6F45">
        <w:tc>
          <w:tcPr>
            <w:tcW w:w="2419" w:type="dxa"/>
          </w:tcPr>
          <w:p w14:paraId="2F95E44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462" w:type="dxa"/>
          </w:tcPr>
          <w:p w14:paraId="2462D16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0B8669A" wp14:editId="4D4504ED">
                  <wp:extent cx="428625" cy="314325"/>
                  <wp:effectExtent l="0" t="0" r="0" b="0"/>
                  <wp:docPr id="976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751" w:type="dxa"/>
          </w:tcPr>
          <w:p w14:paraId="7E0942C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14:paraId="4454842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BDACFE9" wp14:editId="4467195A">
                  <wp:extent cx="381000" cy="314325"/>
                  <wp:effectExtent l="0" t="0" r="0" b="0"/>
                  <wp:docPr id="977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7B50A0C8" w14:textId="77777777" w:rsidTr="004C6F45">
        <w:tc>
          <w:tcPr>
            <w:tcW w:w="2419" w:type="dxa"/>
            <w:vAlign w:val="center"/>
          </w:tcPr>
          <w:p w14:paraId="3388715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462" w:type="dxa"/>
            <w:vAlign w:val="center"/>
          </w:tcPr>
          <w:p w14:paraId="147126F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751" w:type="dxa"/>
            <w:vAlign w:val="center"/>
          </w:tcPr>
          <w:p w14:paraId="53F1B8F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10000</w:t>
            </w:r>
          </w:p>
        </w:tc>
      </w:tr>
    </w:tbl>
    <w:p w14:paraId="5F35117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1EAEE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1.3.3. Затраты на оплату работ по монтажу (установке), дооборудованию и наладке оборудования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2446757" wp14:editId="553D3FAF">
            <wp:extent cx="266700" cy="314325"/>
            <wp:effectExtent l="0" t="0" r="0" b="0"/>
            <wp:docPr id="978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</w:t>
      </w:r>
      <w:r w:rsidRPr="00A746D1">
        <w:rPr>
          <w:rFonts w:eastAsia="Calibri"/>
          <w:bCs/>
          <w:sz w:val="28"/>
          <w:szCs w:val="28"/>
        </w:rPr>
        <w:t>:</w:t>
      </w:r>
    </w:p>
    <w:p w14:paraId="7CC88A6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9C0F691" wp14:editId="6ABFD1EB">
            <wp:extent cx="1581150" cy="600075"/>
            <wp:effectExtent l="0" t="0" r="0" b="0"/>
            <wp:docPr id="979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47393D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E51BE1" wp14:editId="7F6B7C13">
            <wp:extent cx="381000" cy="314325"/>
            <wp:effectExtent l="0" t="0" r="0" b="0"/>
            <wp:docPr id="980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14:paraId="50FAD4D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83CFF9" wp14:editId="30CE7307">
            <wp:extent cx="314325" cy="314325"/>
            <wp:effectExtent l="19050" t="0" r="0" b="0"/>
            <wp:docPr id="981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14:paraId="41C488C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BC15055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color w:val="000000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</w:p>
    <w:p w14:paraId="32338C45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3319"/>
        <w:gridCol w:w="3320"/>
      </w:tblGrid>
      <w:tr w:rsidR="0082524B" w:rsidRPr="00A746D1" w14:paraId="79AA2B5F" w14:textId="77777777" w:rsidTr="004C6F45">
        <w:tc>
          <w:tcPr>
            <w:tcW w:w="2660" w:type="dxa"/>
          </w:tcPr>
          <w:p w14:paraId="7E99002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14:paraId="4EA847F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оборудования, подлежащего монтажу (установке), дооборудованию и наладке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B1F98C6" wp14:editId="0634DDD8">
                  <wp:extent cx="381000" cy="314325"/>
                  <wp:effectExtent l="0" t="0" r="0" b="0"/>
                  <wp:docPr id="98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28DCA59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14:paraId="33CA79A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352F48F6" wp14:editId="720EE69F">
                  <wp:extent cx="314325" cy="314325"/>
                  <wp:effectExtent l="0" t="0" r="0" b="0"/>
                  <wp:docPr id="98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162708B4" w14:textId="77777777" w:rsidTr="004C6F45">
        <w:tc>
          <w:tcPr>
            <w:tcW w:w="2660" w:type="dxa"/>
            <w:vAlign w:val="center"/>
          </w:tcPr>
          <w:p w14:paraId="104ED9B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3C0230A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3B10FF8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7285992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A50B2F4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 Затрат на приобретение основных средств, включающих:</w:t>
      </w:r>
    </w:p>
    <w:p w14:paraId="54EDE905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46114F5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1.4.1. Затраты на приобретение рабочих станций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40B2591F" wp14:editId="1511E1BE">
            <wp:extent cx="361950" cy="333375"/>
            <wp:effectExtent l="0" t="0" r="0" b="0"/>
            <wp:docPr id="98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11E87D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</w:rPr>
        <w:lastRenderedPageBreak/>
        <w:drawing>
          <wp:inline distT="0" distB="0" distL="0" distR="0" wp14:anchorId="6A0DE394" wp14:editId="31E08F64">
            <wp:extent cx="2076450" cy="600075"/>
            <wp:effectExtent l="0" t="0" r="0" b="0"/>
            <wp:docPr id="9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 где:</w:t>
      </w:r>
    </w:p>
    <w:p w14:paraId="2B4F04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EE9B504" wp14:editId="36D20B15">
            <wp:extent cx="857250" cy="333375"/>
            <wp:effectExtent l="0" t="0" r="0" b="0"/>
            <wp:docPr id="98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рабочих станций по i-й должности, не превышающее предельное количество рабочих станций по i-той должности»; 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2FFFA0C" wp14:editId="21287AE6">
            <wp:extent cx="742950" cy="333375"/>
            <wp:effectExtent l="0" t="0" r="0" b="0"/>
            <wp:docPr id="98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фактическое количество рабочих станций по i-й должности;</w:t>
      </w:r>
    </w:p>
    <w:p w14:paraId="1168921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8FF898C" wp14:editId="6E4C77FA">
            <wp:extent cx="400050" cy="333375"/>
            <wp:effectExtent l="19050" t="0" r="0" b="0"/>
            <wp:docPr id="98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приобретения одной рабочей станции по i-й должности.</w:t>
      </w:r>
    </w:p>
    <w:p w14:paraId="73B9A92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Предельное количество рабочих станций по i-й должности (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6A3B3E6" wp14:editId="51393E9E">
            <wp:extent cx="857250" cy="333375"/>
            <wp:effectExtent l="0" t="0" r="0" b="0"/>
            <wp:docPr id="98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) определяется </w:t>
      </w:r>
      <w:r w:rsidRPr="00A746D1">
        <w:rPr>
          <w:rFonts w:eastAsia="Calibri"/>
          <w:sz w:val="28"/>
          <w:szCs w:val="28"/>
        </w:rPr>
        <w:t>по формулам</w:t>
      </w:r>
      <w:r w:rsidRPr="00A746D1">
        <w:rPr>
          <w:rFonts w:eastAsia="Calibri"/>
          <w:bCs/>
          <w:sz w:val="28"/>
          <w:szCs w:val="28"/>
        </w:rPr>
        <w:t>:</w:t>
      </w:r>
    </w:p>
    <w:p w14:paraId="349A9EA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AC6092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noProof/>
          <w:sz w:val="28"/>
          <w:szCs w:val="28"/>
        </w:rPr>
        <w:t>Q</w:t>
      </w:r>
      <w:r w:rsidRPr="00A746D1">
        <w:rPr>
          <w:rFonts w:eastAsia="Calibri"/>
          <w:bCs/>
          <w:noProof/>
          <w:sz w:val="28"/>
          <w:szCs w:val="28"/>
          <w:vertAlign w:val="subscript"/>
        </w:rPr>
        <w:t>i рст предел</w:t>
      </w:r>
      <w:r w:rsidRPr="00A746D1">
        <w:rPr>
          <w:rFonts w:eastAsia="Calibri"/>
          <w:bCs/>
          <w:noProof/>
          <w:sz w:val="28"/>
          <w:szCs w:val="28"/>
        </w:rPr>
        <w:t xml:space="preserve"> = Ч</w:t>
      </w:r>
      <w:r w:rsidRPr="00A746D1">
        <w:rPr>
          <w:rFonts w:eastAsia="Calibri"/>
          <w:bCs/>
          <w:noProof/>
          <w:sz w:val="28"/>
          <w:szCs w:val="28"/>
          <w:vertAlign w:val="subscript"/>
        </w:rPr>
        <w:t>оп</w:t>
      </w:r>
      <w:r w:rsidRPr="00A746D1">
        <w:rPr>
          <w:rFonts w:eastAsia="Calibri"/>
          <w:bCs/>
          <w:noProof/>
          <w:sz w:val="28"/>
          <w:szCs w:val="28"/>
        </w:rPr>
        <w:t xml:space="preserve"> x 0,2, </w:t>
      </w:r>
      <w:r w:rsidRPr="00A746D1">
        <w:rPr>
          <w:rFonts w:eastAsia="Calibri"/>
          <w:bCs/>
          <w:sz w:val="28"/>
          <w:szCs w:val="28"/>
        </w:rPr>
        <w:t>- для закрытого контура обработки информации</w:t>
      </w:r>
    </w:p>
    <w:p w14:paraId="0A5AAAE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35B82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рст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предел</w:t>
      </w:r>
      <w:r w:rsidRPr="00A746D1">
        <w:rPr>
          <w:rFonts w:eastAsiaTheme="minorHAnsi"/>
          <w:sz w:val="28"/>
          <w:szCs w:val="28"/>
          <w:lang w:eastAsia="en-US"/>
        </w:rPr>
        <w:t xml:space="preserve"> = Ч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оп</w:t>
      </w:r>
      <w:r w:rsidRPr="00A746D1">
        <w:rPr>
          <w:rFonts w:eastAsiaTheme="minorHAnsi"/>
          <w:sz w:val="28"/>
          <w:szCs w:val="28"/>
          <w:lang w:eastAsia="en-US"/>
        </w:rPr>
        <w:t xml:space="preserve"> x 1, </w:t>
      </w:r>
      <w:r w:rsidRPr="00A746D1">
        <w:rPr>
          <w:rFonts w:eastAsia="Calibri"/>
          <w:b/>
          <w:bCs/>
          <w:sz w:val="28"/>
          <w:szCs w:val="28"/>
        </w:rPr>
        <w:t xml:space="preserve">- </w:t>
      </w:r>
      <w:r w:rsidRPr="00A746D1">
        <w:rPr>
          <w:rFonts w:eastAsia="Calibri"/>
          <w:bCs/>
          <w:sz w:val="28"/>
          <w:szCs w:val="28"/>
        </w:rPr>
        <w:t>для открытого контура обработки информации, где:</w:t>
      </w:r>
    </w:p>
    <w:p w14:paraId="78B91AE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04AD57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C2418DB" wp14:editId="2FDA3ACA">
            <wp:extent cx="361950" cy="314325"/>
            <wp:effectExtent l="19050" t="0" r="0" b="0"/>
            <wp:docPr id="99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расчетная численность основных работников, определяемая в соответствии с пунктом 6.1. Правил»;</w:t>
      </w:r>
    </w:p>
    <w:p w14:paraId="01ECB2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3277"/>
        <w:gridCol w:w="3352"/>
      </w:tblGrid>
      <w:tr w:rsidR="0082524B" w:rsidRPr="00A746D1" w14:paraId="03648D16" w14:textId="77777777" w:rsidTr="004C6F45">
        <w:trPr>
          <w:trHeight w:val="770"/>
        </w:trPr>
        <w:tc>
          <w:tcPr>
            <w:tcW w:w="2702" w:type="dxa"/>
          </w:tcPr>
          <w:p w14:paraId="70837C2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вычислительной техники</w:t>
            </w:r>
          </w:p>
        </w:tc>
        <w:tc>
          <w:tcPr>
            <w:tcW w:w="3427" w:type="dxa"/>
          </w:tcPr>
          <w:p w14:paraId="7F3F440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Количество, </w:t>
            </w:r>
            <w:proofErr w:type="spellStart"/>
            <w:r w:rsidRPr="00A746D1">
              <w:rPr>
                <w:color w:val="000000"/>
              </w:rPr>
              <w:t>шт</w:t>
            </w:r>
            <w:proofErr w:type="spellEnd"/>
            <w:r w:rsidRPr="00A746D1">
              <w:rPr>
                <w:color w:val="000000"/>
              </w:rPr>
              <w:t xml:space="preserve"> *</w:t>
            </w:r>
          </w:p>
        </w:tc>
        <w:tc>
          <w:tcPr>
            <w:tcW w:w="3503" w:type="dxa"/>
          </w:tcPr>
          <w:p w14:paraId="3922B41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приобретения одной единицы, (руб.) </w:t>
            </w:r>
          </w:p>
        </w:tc>
      </w:tr>
      <w:tr w:rsidR="0082524B" w:rsidRPr="00A746D1" w14:paraId="240B6152" w14:textId="77777777" w:rsidTr="004C6F45">
        <w:tc>
          <w:tcPr>
            <w:tcW w:w="2702" w:type="dxa"/>
          </w:tcPr>
          <w:p w14:paraId="4385429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t>Компьютеры персональные настольные</w:t>
            </w:r>
          </w:p>
        </w:tc>
        <w:tc>
          <w:tcPr>
            <w:tcW w:w="3427" w:type="dxa"/>
          </w:tcPr>
          <w:p w14:paraId="6A5833C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t>не более 1 единицы на работника</w:t>
            </w:r>
          </w:p>
        </w:tc>
        <w:tc>
          <w:tcPr>
            <w:tcW w:w="3503" w:type="dxa"/>
          </w:tcPr>
          <w:p w14:paraId="54C85255" w14:textId="742D67C5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8C4485">
              <w:rPr>
                <w:color w:val="000000"/>
              </w:rPr>
              <w:t>8</w:t>
            </w:r>
            <w:r>
              <w:rPr>
                <w:color w:val="000000"/>
              </w:rPr>
              <w:t>0000</w:t>
            </w:r>
          </w:p>
        </w:tc>
      </w:tr>
    </w:tbl>
    <w:p w14:paraId="63A1437B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 xml:space="preserve">*Количество </w:t>
      </w:r>
      <w:r w:rsidRPr="00A746D1">
        <w:rPr>
          <w:color w:val="000000"/>
        </w:rPr>
        <w:t>вычислительной техники</w:t>
      </w:r>
      <w:r w:rsidRPr="00A746D1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CA6A47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600060D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20E17D2" wp14:editId="51B4B538">
            <wp:extent cx="314325" cy="314325"/>
            <wp:effectExtent l="0" t="0" r="9525" b="0"/>
            <wp:docPr id="99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98F07D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</w:rPr>
        <w:drawing>
          <wp:inline distT="0" distB="0" distL="0" distR="0" wp14:anchorId="1C990EB2" wp14:editId="36D584FA">
            <wp:extent cx="1600200" cy="600075"/>
            <wp:effectExtent l="0" t="0" r="0" b="0"/>
            <wp:docPr id="99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</w:rPr>
        <w:t xml:space="preserve">, </w:t>
      </w:r>
      <w:r w:rsidRPr="00A746D1">
        <w:rPr>
          <w:rFonts w:eastAsia="Calibri"/>
          <w:sz w:val="28"/>
          <w:szCs w:val="28"/>
        </w:rPr>
        <w:t>где:</w:t>
      </w:r>
    </w:p>
    <w:p w14:paraId="4F2DB69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bCs/>
          <w:sz w:val="32"/>
          <w:szCs w:val="32"/>
        </w:rPr>
        <w:t>Q</w:t>
      </w:r>
      <w:r w:rsidRPr="00A746D1">
        <w:rPr>
          <w:rFonts w:eastAsia="Calibri"/>
          <w:bCs/>
          <w:sz w:val="32"/>
          <w:szCs w:val="32"/>
          <w:vertAlign w:val="subscript"/>
        </w:rPr>
        <w:t>i</w:t>
      </w:r>
      <w:proofErr w:type="spellEnd"/>
      <w:r w:rsidRPr="00A746D1">
        <w:rPr>
          <w:rFonts w:eastAsia="Calibri"/>
          <w:bCs/>
          <w:sz w:val="32"/>
          <w:szCs w:val="32"/>
          <w:vertAlign w:val="subscript"/>
        </w:rPr>
        <w:t xml:space="preserve"> пм</w:t>
      </w:r>
      <w:r w:rsidRPr="00A746D1">
        <w:rPr>
          <w:rFonts w:eastAsia="Calibri"/>
          <w:bCs/>
          <w:sz w:val="28"/>
          <w:szCs w:val="28"/>
        </w:rPr>
        <w:t>–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27C2FB7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85B3B25" wp14:editId="1EF8C97E">
            <wp:extent cx="381000" cy="314325"/>
            <wp:effectExtent l="19050" t="0" r="0" b="0"/>
            <wp:docPr id="993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1 i-го типа принтера, многофункционального устройства и копировального аппарата (оргтехники).</w:t>
      </w:r>
    </w:p>
    <w:p w14:paraId="7E354BE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DAD0686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p w14:paraId="51E03266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294"/>
        <w:gridCol w:w="3348"/>
      </w:tblGrid>
      <w:tr w:rsidR="0082524B" w:rsidRPr="00A746D1" w14:paraId="7E5AC206" w14:textId="77777777" w:rsidTr="004C6F45">
        <w:tc>
          <w:tcPr>
            <w:tcW w:w="2702" w:type="dxa"/>
          </w:tcPr>
          <w:p w14:paraId="20FA463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Наименование оргтехники*</w:t>
            </w:r>
          </w:p>
        </w:tc>
        <w:tc>
          <w:tcPr>
            <w:tcW w:w="3427" w:type="dxa"/>
          </w:tcPr>
          <w:p w14:paraId="3C64EA6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оргтехники, </w:t>
            </w:r>
            <w:proofErr w:type="spellStart"/>
            <w:r w:rsidRPr="00A746D1">
              <w:rPr>
                <w:color w:val="000000"/>
              </w:rPr>
              <w:t>шт</w:t>
            </w:r>
            <w:proofErr w:type="spellEnd"/>
            <w:r w:rsidRPr="00A746D1">
              <w:rPr>
                <w:color w:val="000000"/>
              </w:rPr>
              <w:t xml:space="preserve"> (</w:t>
            </w:r>
            <w:proofErr w:type="spellStart"/>
            <w:r w:rsidRPr="00A746D1">
              <w:rPr>
                <w:sz w:val="28"/>
                <w:szCs w:val="28"/>
              </w:rPr>
              <w:t>Q</w:t>
            </w:r>
            <w:r w:rsidRPr="00A746D1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A746D1">
              <w:rPr>
                <w:sz w:val="28"/>
                <w:szCs w:val="28"/>
                <w:vertAlign w:val="subscript"/>
              </w:rPr>
              <w:t xml:space="preserve"> </w:t>
            </w:r>
            <w:proofErr w:type="gramStart"/>
            <w:r w:rsidRPr="00A746D1">
              <w:rPr>
                <w:sz w:val="28"/>
                <w:szCs w:val="28"/>
                <w:vertAlign w:val="subscript"/>
              </w:rPr>
              <w:t>пм</w:t>
            </w:r>
            <w:r w:rsidRPr="00A746D1">
              <w:rPr>
                <w:color w:val="000000"/>
              </w:rPr>
              <w:t>)*</w:t>
            </w:r>
            <w:proofErr w:type="gramEnd"/>
          </w:p>
        </w:tc>
        <w:tc>
          <w:tcPr>
            <w:tcW w:w="3503" w:type="dxa"/>
          </w:tcPr>
          <w:p w14:paraId="06802D6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принтера, многофункционального устройства, копировального аппарата и иной оргтехники, 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956B273" wp14:editId="1E08D127">
                  <wp:extent cx="371475" cy="323850"/>
                  <wp:effectExtent l="0" t="0" r="0" b="0"/>
                  <wp:docPr id="994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2FCFBCC3" w14:textId="77777777" w:rsidTr="004C6F45">
        <w:tc>
          <w:tcPr>
            <w:tcW w:w="2702" w:type="dxa"/>
            <w:vAlign w:val="center"/>
          </w:tcPr>
          <w:p w14:paraId="7AD258D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3427" w:type="dxa"/>
          </w:tcPr>
          <w:p w14:paraId="72A60E7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503" w:type="dxa"/>
            <w:vAlign w:val="center"/>
          </w:tcPr>
          <w:p w14:paraId="67868CAD" w14:textId="1F01D4C5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770059">
              <w:rPr>
                <w:color w:val="000000"/>
              </w:rPr>
              <w:t>50</w:t>
            </w:r>
            <w:r w:rsidRPr="00A746D1">
              <w:rPr>
                <w:color w:val="000000"/>
              </w:rPr>
              <w:t xml:space="preserve"> 000</w:t>
            </w:r>
          </w:p>
        </w:tc>
      </w:tr>
      <w:tr w:rsidR="0082524B" w:rsidRPr="00A746D1" w14:paraId="63F1B4CB" w14:textId="77777777" w:rsidTr="004C6F45">
        <w:tc>
          <w:tcPr>
            <w:tcW w:w="2702" w:type="dxa"/>
            <w:vAlign w:val="center"/>
          </w:tcPr>
          <w:p w14:paraId="4F895E9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Модем</w:t>
            </w:r>
          </w:p>
        </w:tc>
        <w:tc>
          <w:tcPr>
            <w:tcW w:w="3427" w:type="dxa"/>
          </w:tcPr>
          <w:p w14:paraId="63FF2B0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503" w:type="dxa"/>
            <w:vAlign w:val="center"/>
          </w:tcPr>
          <w:p w14:paraId="4F21EF9A" w14:textId="1ECB3E45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770059">
              <w:rPr>
                <w:color w:val="000000"/>
              </w:rPr>
              <w:t>5</w:t>
            </w:r>
            <w:r w:rsidRPr="00A746D1">
              <w:rPr>
                <w:color w:val="000000"/>
              </w:rPr>
              <w:t xml:space="preserve"> 000</w:t>
            </w:r>
          </w:p>
        </w:tc>
      </w:tr>
    </w:tbl>
    <w:p w14:paraId="4AB1C562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20EE2130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 xml:space="preserve">*Количество </w:t>
      </w:r>
      <w:r w:rsidRPr="00A746D1">
        <w:rPr>
          <w:color w:val="000000"/>
        </w:rPr>
        <w:t>принтеров, многофункциональных устройств, копировальных аппаратов и иной оргтехники</w:t>
      </w:r>
      <w:r w:rsidRPr="00A746D1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6A7BE71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2E5CF6C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1.4.3. Затраты на приобретение средств подвижной связи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534C83CF" wp14:editId="39697058">
            <wp:extent cx="476250" cy="333375"/>
            <wp:effectExtent l="0" t="0" r="0" b="0"/>
            <wp:docPr id="995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F733A0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D07B923" wp14:editId="4C562D09">
            <wp:extent cx="2276475" cy="600075"/>
            <wp:effectExtent l="0" t="0" r="9525" b="0"/>
            <wp:docPr id="99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28713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10A8A63" wp14:editId="2C6BC2D2">
            <wp:extent cx="590550" cy="333375"/>
            <wp:effectExtent l="0" t="0" r="0" b="0"/>
            <wp:docPr id="99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средств подвижной связи по i-й должности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A746D1">
        <w:rPr>
          <w:rFonts w:eastAsia="Calibri"/>
          <w:bCs/>
          <w:sz w:val="28"/>
          <w:szCs w:val="28"/>
        </w:rPr>
        <w:t>;</w:t>
      </w:r>
    </w:p>
    <w:p w14:paraId="52F6F132" w14:textId="77777777" w:rsidR="0082524B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D1DB760" wp14:editId="3810A37C">
            <wp:extent cx="533400" cy="333375"/>
            <wp:effectExtent l="19050" t="0" r="0" b="0"/>
            <wp:docPr id="99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стоимость одного средства подвижной связи для i-й должности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A746D1">
        <w:rPr>
          <w:rFonts w:eastAsia="Calibri"/>
          <w:bCs/>
          <w:sz w:val="28"/>
          <w:szCs w:val="28"/>
        </w:rPr>
        <w:t>.</w:t>
      </w:r>
    </w:p>
    <w:p w14:paraId="668FFB2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CA402C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B0A874B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>.</w:t>
      </w:r>
    </w:p>
    <w:p w14:paraId="5DF538A3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238AB0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1.4.4. Затраты на приобретение планшетных компьютеров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715C9C11" wp14:editId="08DC3815">
            <wp:extent cx="447675" cy="333375"/>
            <wp:effectExtent l="0" t="0" r="0" b="0"/>
            <wp:docPr id="99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AAB0F3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3603382" wp14:editId="1CA4A658">
            <wp:extent cx="2133600" cy="600075"/>
            <wp:effectExtent l="0" t="0" r="0" b="0"/>
            <wp:docPr id="100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F74631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38E4692" wp14:editId="34364F9E">
            <wp:extent cx="552450" cy="333375"/>
            <wp:effectExtent l="0" t="0" r="0" b="0"/>
            <wp:docPr id="100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планшетных компьютеров по i-й должности;</w:t>
      </w:r>
    </w:p>
    <w:p w14:paraId="1F0936BB" w14:textId="77777777" w:rsidR="0082524B" w:rsidRPr="00A746D1" w:rsidRDefault="0082524B" w:rsidP="0082524B">
      <w:pPr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2992E8D" wp14:editId="699B9C01">
            <wp:extent cx="476250" cy="333375"/>
            <wp:effectExtent l="19050" t="0" r="0" b="0"/>
            <wp:docPr id="100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одного планшетного компьютера по i-й должности.</w:t>
      </w:r>
    </w:p>
    <w:p w14:paraId="3F85563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9492AE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06FF151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1.4.5. Затраты на приобретение оборудования по обеспечению безопасности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1BCC8D4" wp14:editId="1271272A">
            <wp:extent cx="447675" cy="314325"/>
            <wp:effectExtent l="0" t="0" r="9525" b="0"/>
            <wp:docPr id="100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2D7F57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19F827F0" wp14:editId="6020E612">
            <wp:extent cx="2152650" cy="600075"/>
            <wp:effectExtent l="0" t="0" r="0" b="0"/>
            <wp:docPr id="100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1F1546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927301B" wp14:editId="1F6D6768">
            <wp:extent cx="552450" cy="314325"/>
            <wp:effectExtent l="0" t="0" r="0" b="0"/>
            <wp:docPr id="100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14:paraId="123F389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324D454" wp14:editId="76F2624B">
            <wp:extent cx="495300" cy="314325"/>
            <wp:effectExtent l="19050" t="0" r="0" b="0"/>
            <wp:docPr id="100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приобретаемого i-го оборудования по обеспечению безопасности информации.</w:t>
      </w:r>
    </w:p>
    <w:p w14:paraId="1E6B463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47240E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E313808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14:paraId="413F81BE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3C613329" w14:textId="77777777"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1.5.1. Затраты на приобретение мониторов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BB1D7E6" wp14:editId="00B467C1">
            <wp:extent cx="390525" cy="314325"/>
            <wp:effectExtent l="0" t="0" r="9525" b="0"/>
            <wp:docPr id="100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7F47D4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3FCF862" wp14:editId="3AD193F5">
            <wp:extent cx="1990725" cy="600075"/>
            <wp:effectExtent l="0" t="0" r="9525" b="0"/>
            <wp:docPr id="100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9767D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525E081" wp14:editId="69228363">
            <wp:extent cx="495300" cy="314325"/>
            <wp:effectExtent l="0" t="0" r="0" b="0"/>
            <wp:docPr id="100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  количество мониторов для i-й должности;</w:t>
      </w:r>
    </w:p>
    <w:p w14:paraId="51BC9BE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C175497" wp14:editId="561506B6">
            <wp:extent cx="447675" cy="314325"/>
            <wp:effectExtent l="19050" t="0" r="9525" b="0"/>
            <wp:docPr id="101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одного монитора для i-й должности.</w:t>
      </w:r>
    </w:p>
    <w:p w14:paraId="4BB6314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78E5A40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1B2905B8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мониторов</w:t>
      </w:r>
    </w:p>
    <w:p w14:paraId="0FCD2DBA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82524B" w:rsidRPr="00A746D1" w14:paraId="7EE9C753" w14:textId="77777777" w:rsidTr="004C6F45">
        <w:trPr>
          <w:trHeight w:val="665"/>
        </w:trPr>
        <w:tc>
          <w:tcPr>
            <w:tcW w:w="2518" w:type="dxa"/>
          </w:tcPr>
          <w:p w14:paraId="4D5FEFC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14:paraId="747F139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14:paraId="4A1E6CD4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мониторов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FAF56A5" wp14:editId="049BF2AE">
                  <wp:extent cx="495300" cy="314325"/>
                  <wp:effectExtent l="0" t="0" r="0" b="0"/>
                  <wp:docPr id="101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)*</w:t>
            </w:r>
          </w:p>
        </w:tc>
        <w:tc>
          <w:tcPr>
            <w:tcW w:w="3686" w:type="dxa"/>
            <w:shd w:val="clear" w:color="auto" w:fill="auto"/>
          </w:tcPr>
          <w:p w14:paraId="0C41E20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одного монитора</w:t>
            </w:r>
          </w:p>
          <w:p w14:paraId="5689C8D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DB99EB4" wp14:editId="050A40A7">
                  <wp:extent cx="447675" cy="314325"/>
                  <wp:effectExtent l="19050" t="0" r="9525" b="0"/>
                  <wp:docPr id="101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3FA2669C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6990AD5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56DBE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3F7CC6" w14:textId="012159FC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</w:t>
            </w:r>
            <w:r w:rsidR="00770059">
              <w:rPr>
                <w:color w:val="000000"/>
                <w:szCs w:val="26"/>
              </w:rPr>
              <w:t>2</w:t>
            </w:r>
            <w:r w:rsidRPr="00A746D1">
              <w:rPr>
                <w:color w:val="000000"/>
                <w:szCs w:val="26"/>
              </w:rPr>
              <w:t>500</w:t>
            </w:r>
          </w:p>
        </w:tc>
      </w:tr>
    </w:tbl>
    <w:p w14:paraId="54474EBB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46D1">
        <w:rPr>
          <w:szCs w:val="26"/>
        </w:rPr>
        <w:t>*</w:t>
      </w:r>
      <w:r w:rsidRPr="00A746D1">
        <w:rPr>
          <w:bCs/>
          <w:szCs w:val="28"/>
        </w:rPr>
        <w:t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4EA43087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746D1">
        <w:rPr>
          <w:szCs w:val="26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14:paraId="0BE687A8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14:paraId="25EEFEF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1.5.2. Затраты на приобретение системных блоков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55EF173" wp14:editId="5661BE1D">
            <wp:extent cx="304800" cy="314325"/>
            <wp:effectExtent l="0" t="0" r="0" b="0"/>
            <wp:docPr id="101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CB90A46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EC749C1" wp14:editId="3E656E8B">
            <wp:extent cx="1743075" cy="600075"/>
            <wp:effectExtent l="0" t="0" r="9525" b="0"/>
            <wp:docPr id="101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1CBFB8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44EA708" wp14:editId="686AC442">
            <wp:extent cx="400050" cy="314325"/>
            <wp:effectExtent l="0" t="0" r="0" b="0"/>
            <wp:docPr id="101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планируемое к приобретению количество i-х системных блоков;</w:t>
      </w:r>
    </w:p>
    <w:p w14:paraId="497CD9D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2F7F676" wp14:editId="5DB6E894">
            <wp:extent cx="361950" cy="314325"/>
            <wp:effectExtent l="19050" t="0" r="0" b="0"/>
            <wp:docPr id="101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одного i-го системного блока.</w:t>
      </w:r>
    </w:p>
    <w:p w14:paraId="55BE9DC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CB76809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731ED019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системных блоков</w:t>
      </w:r>
    </w:p>
    <w:p w14:paraId="00223D15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82524B" w:rsidRPr="00A746D1" w14:paraId="110ED7C7" w14:textId="77777777" w:rsidTr="004C6F45">
        <w:trPr>
          <w:trHeight w:val="665"/>
        </w:trPr>
        <w:tc>
          <w:tcPr>
            <w:tcW w:w="2518" w:type="dxa"/>
          </w:tcPr>
          <w:p w14:paraId="3C8DF49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14:paraId="2CEE2EC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14:paraId="4884BD24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системных блоков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D055C31" wp14:editId="61AEA941">
                  <wp:extent cx="400050" cy="314325"/>
                  <wp:effectExtent l="0" t="0" r="0" b="0"/>
                  <wp:docPr id="1017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2758E0C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системного блока</w:t>
            </w:r>
          </w:p>
          <w:p w14:paraId="17B4E055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049FFA35" wp14:editId="084E83B2">
                  <wp:extent cx="361950" cy="314325"/>
                  <wp:effectExtent l="19050" t="0" r="0" b="0"/>
                  <wp:docPr id="1018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54545B06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017897E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694681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C26975" w14:textId="63B16B30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0000</w:t>
            </w:r>
          </w:p>
        </w:tc>
      </w:tr>
    </w:tbl>
    <w:p w14:paraId="4334C923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szCs w:val="26"/>
        </w:rPr>
      </w:pPr>
      <w:r w:rsidRPr="00A746D1">
        <w:rPr>
          <w:szCs w:val="26"/>
        </w:rPr>
        <w:t>*</w:t>
      </w:r>
      <w:r w:rsidRPr="00A746D1">
        <w:rPr>
          <w:bCs/>
          <w:szCs w:val="28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B151EA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szCs w:val="26"/>
        </w:rPr>
      </w:pPr>
      <w:r w:rsidRPr="00A746D1">
        <w:rPr>
          <w:szCs w:val="26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14:paraId="5446C051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szCs w:val="26"/>
        </w:rPr>
      </w:pPr>
    </w:p>
    <w:p w14:paraId="394CCBBA" w14:textId="77777777" w:rsidR="0082524B" w:rsidRPr="00A746D1" w:rsidRDefault="0082524B" w:rsidP="0082524B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1.5.3. Затраты на приобретение других запасных частей для вычислительной техники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71EFF3B" wp14:editId="0B3263C9">
            <wp:extent cx="361950" cy="314325"/>
            <wp:effectExtent l="0" t="0" r="0" b="0"/>
            <wp:docPr id="10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230726A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72AD855" wp14:editId="31BA0534">
            <wp:extent cx="1924050" cy="600075"/>
            <wp:effectExtent l="0" t="0" r="0" b="0"/>
            <wp:docPr id="102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27A2302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8666AF1" wp14:editId="1C216B3B">
            <wp:extent cx="447675" cy="314325"/>
            <wp:effectExtent l="0" t="0" r="9525" b="0"/>
            <wp:docPr id="102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планируемое к приобретению количество i-х запасных частей для вычислительной техники;</w:t>
      </w:r>
    </w:p>
    <w:p w14:paraId="141E85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91B7B71" wp14:editId="3E5B830E">
            <wp:extent cx="400050" cy="314325"/>
            <wp:effectExtent l="19050" t="0" r="0" b="0"/>
            <wp:docPr id="102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одной единицы i-й запасной части для вычислительной техники.</w:t>
      </w:r>
    </w:p>
    <w:p w14:paraId="71E38D6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1B58DE7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6D11A1C5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14:paraId="5877EE03" w14:textId="77777777"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3686"/>
      </w:tblGrid>
      <w:tr w:rsidR="0082524B" w:rsidRPr="00A746D1" w14:paraId="04035AE9" w14:textId="77777777" w:rsidTr="004C6F45">
        <w:trPr>
          <w:trHeight w:val="665"/>
        </w:trPr>
        <w:tc>
          <w:tcPr>
            <w:tcW w:w="1951" w:type="dxa"/>
          </w:tcPr>
          <w:p w14:paraId="0BF2D53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Наименование запасной части*</w:t>
            </w:r>
          </w:p>
        </w:tc>
        <w:tc>
          <w:tcPr>
            <w:tcW w:w="3827" w:type="dxa"/>
            <w:shd w:val="clear" w:color="auto" w:fill="auto"/>
          </w:tcPr>
          <w:p w14:paraId="7DEA569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14:paraId="22083D11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запасных частей для вычислительной техники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7BF843B" wp14:editId="6940A499">
                  <wp:extent cx="447675" cy="314325"/>
                  <wp:effectExtent l="0" t="0" r="9525" b="0"/>
                  <wp:docPr id="1023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311B6BC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одной единицы запасной части для вычислительной техники 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FF76143" wp14:editId="005B45D3">
                  <wp:extent cx="400050" cy="314325"/>
                  <wp:effectExtent l="19050" t="0" r="0" b="0"/>
                  <wp:docPr id="1024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5DDF75AE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0FC3626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Клавиатура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A2E761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93458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</w:t>
            </w:r>
            <w:r>
              <w:rPr>
                <w:color w:val="000000"/>
                <w:szCs w:val="26"/>
              </w:rPr>
              <w:t>более 3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7C20222F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60B2770A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Мышь компьютерная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8DAAE0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E130F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1 000</w:t>
            </w:r>
          </w:p>
        </w:tc>
      </w:tr>
      <w:tr w:rsidR="0082524B" w:rsidRPr="00A746D1" w14:paraId="11AB9016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77CC5696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Сетевой фильтр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22BFE2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2849FF" w14:textId="02D77143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1593BA9B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7DC3444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Модуль оперативной памяти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20338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65E876" w14:textId="6A1A50B8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2</w:t>
            </w:r>
            <w:r w:rsidR="00770059">
              <w:rPr>
                <w:color w:val="000000"/>
                <w:szCs w:val="26"/>
              </w:rPr>
              <w:t>5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7CC2579C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5F6A879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Процессор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E0063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5C4B51" w14:textId="6957008A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не более 3</w:t>
            </w:r>
            <w:r w:rsidR="00770059">
              <w:rPr>
                <w:color w:val="000000"/>
                <w:szCs w:val="26"/>
              </w:rPr>
              <w:t>5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0D4059CA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46A7FF2C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Система охлаждения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F50C6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EAC2D0" w14:textId="63E0E8C9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2E3B4F6D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78C1650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Оптический привод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4CFAA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37EAE6" w14:textId="313E233C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</w:t>
            </w:r>
            <w:r w:rsidR="00770059">
              <w:rPr>
                <w:color w:val="000000"/>
                <w:szCs w:val="26"/>
              </w:rPr>
              <w:t>0</w:t>
            </w:r>
            <w:r w:rsidRPr="00A746D1">
              <w:rPr>
                <w:color w:val="000000"/>
                <w:szCs w:val="26"/>
              </w:rPr>
              <w:t>00</w:t>
            </w:r>
          </w:p>
        </w:tc>
      </w:tr>
      <w:tr w:rsidR="0082524B" w:rsidRPr="00A746D1" w14:paraId="75247098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3462C23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A746D1">
              <w:rPr>
                <w:color w:val="000000"/>
                <w:szCs w:val="26"/>
              </w:rPr>
              <w:t>Кард-ридер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14:paraId="4BC1ABF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EF29D3" w14:textId="5611FB39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2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2BDF458D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12007B7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Видеокарта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D750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CE42A3" w14:textId="3F9F02D9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8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4B378744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2F7C000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Сетевая карта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18C84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C93D0B" w14:textId="0DA8E77F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000</w:t>
            </w:r>
          </w:p>
        </w:tc>
      </w:tr>
      <w:tr w:rsidR="0082524B" w:rsidRPr="00A746D1" w14:paraId="69FA5A19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2C4D255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Материнская плата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9ECBE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005CF1" w14:textId="6F62148B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="00770059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000</w:t>
            </w:r>
          </w:p>
        </w:tc>
      </w:tr>
      <w:tr w:rsidR="0082524B" w:rsidRPr="00A746D1" w14:paraId="2C545D96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445F550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Блок питания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4E1FF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2C736A" w14:textId="41B59F1F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5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35245763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3B97002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Жесткий диск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EEE9DC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8E6E25" w14:textId="57375D25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="00770059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000</w:t>
            </w:r>
          </w:p>
        </w:tc>
      </w:tr>
      <w:tr w:rsidR="0082524B" w:rsidRPr="00A746D1" w14:paraId="18110D4C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4E39318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Звуковая карта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2EDE1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0AF977" w14:textId="68C8931F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7C9A6D77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6137D68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Наушники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2DE28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58BEB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2 000</w:t>
            </w:r>
          </w:p>
        </w:tc>
      </w:tr>
      <w:tr w:rsidR="0082524B" w:rsidRPr="00A746D1" w14:paraId="43458A7D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4B666464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Колонки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263B6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5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C1A78B" w14:textId="10A457FC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500</w:t>
            </w:r>
          </w:p>
        </w:tc>
      </w:tr>
      <w:tr w:rsidR="0082524B" w:rsidRPr="00A746D1" w14:paraId="58180A2C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5DDEB526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D8678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09192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2000</w:t>
            </w:r>
          </w:p>
        </w:tc>
      </w:tr>
    </w:tbl>
    <w:p w14:paraId="2D4B1B9E" w14:textId="77777777"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56F49E0" w14:textId="77777777"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</w:p>
    <w:p w14:paraId="0971E92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A746D1">
        <w:rPr>
          <w:rFonts w:eastAsia="Calibri"/>
          <w:b/>
          <w:bCs/>
          <w:sz w:val="28"/>
          <w:szCs w:val="28"/>
        </w:rPr>
        <w:t>З</w:t>
      </w:r>
      <w:r w:rsidRPr="00A746D1">
        <w:rPr>
          <w:rFonts w:eastAsia="Calibri"/>
          <w:b/>
          <w:bCs/>
          <w:sz w:val="28"/>
          <w:szCs w:val="28"/>
          <w:vertAlign w:val="subscript"/>
        </w:rPr>
        <w:t>мн</w:t>
      </w:r>
      <w:proofErr w:type="spellEnd"/>
      <w:r w:rsidRPr="00A746D1">
        <w:rPr>
          <w:rFonts w:eastAsia="Calibri"/>
          <w:b/>
          <w:bCs/>
          <w:sz w:val="28"/>
          <w:szCs w:val="28"/>
        </w:rPr>
        <w:t>), определяются по формуле:</w:t>
      </w:r>
    </w:p>
    <w:p w14:paraId="720B0BC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8925424" wp14:editId="30B2D487">
            <wp:extent cx="1790700" cy="600075"/>
            <wp:effectExtent l="0" t="0" r="0" b="0"/>
            <wp:docPr id="102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CD0E15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7901309" wp14:editId="4D3731DC">
            <wp:extent cx="447675" cy="314325"/>
            <wp:effectExtent l="0" t="0" r="9525" b="0"/>
            <wp:docPr id="102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14:paraId="646171B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80ACD9" wp14:editId="3873D833">
            <wp:extent cx="381000" cy="314325"/>
            <wp:effectExtent l="19050" t="0" r="0" b="0"/>
            <wp:docPr id="102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одной </w:t>
      </w:r>
      <w:r w:rsidRPr="00A746D1">
        <w:rPr>
          <w:rFonts w:eastAsia="Calibri"/>
          <w:sz w:val="28"/>
          <w:szCs w:val="28"/>
        </w:rPr>
        <w:t>единицы носителя информации по i-й должности</w:t>
      </w:r>
      <w:r w:rsidRPr="00A746D1">
        <w:rPr>
          <w:rFonts w:eastAsia="Calibri"/>
          <w:bCs/>
          <w:sz w:val="28"/>
          <w:szCs w:val="28"/>
        </w:rPr>
        <w:t>.</w:t>
      </w:r>
    </w:p>
    <w:p w14:paraId="095357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D5B949B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1D60EF4E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14:paraId="2AC93384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оптических носителей информации</w:t>
      </w:r>
    </w:p>
    <w:p w14:paraId="03CA20EE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82524B" w:rsidRPr="00A746D1" w14:paraId="68815BC3" w14:textId="77777777" w:rsidTr="004C6F45">
        <w:trPr>
          <w:trHeight w:val="665"/>
        </w:trPr>
        <w:tc>
          <w:tcPr>
            <w:tcW w:w="2518" w:type="dxa"/>
          </w:tcPr>
          <w:p w14:paraId="7C5DF2F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14:paraId="3B4004B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14:paraId="2202BA4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носителей информации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F39EE6C" wp14:editId="7C7C9387">
                  <wp:extent cx="447675" cy="314325"/>
                  <wp:effectExtent l="0" t="0" r="9525" b="0"/>
                  <wp:docPr id="1028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)*</w:t>
            </w:r>
          </w:p>
        </w:tc>
        <w:tc>
          <w:tcPr>
            <w:tcW w:w="3686" w:type="dxa"/>
            <w:shd w:val="clear" w:color="auto" w:fill="auto"/>
          </w:tcPr>
          <w:p w14:paraId="5DB0F3A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одной единицы носителю информации 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2348A44" wp14:editId="44A94605">
                  <wp:extent cx="381000" cy="314325"/>
                  <wp:effectExtent l="19050" t="0" r="0" b="0"/>
                  <wp:docPr id="1029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66DEE9E0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45AA23DA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A746D1">
              <w:rPr>
                <w:color w:val="000000"/>
                <w:szCs w:val="26"/>
              </w:rPr>
              <w:t>Флеш</w:t>
            </w:r>
            <w:proofErr w:type="spellEnd"/>
            <w:r w:rsidRPr="00A746D1">
              <w:rPr>
                <w:color w:val="000000"/>
                <w:szCs w:val="26"/>
              </w:rPr>
              <w:t xml:space="preserve"> - память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2E3E2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3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12735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3 000</w:t>
            </w:r>
          </w:p>
        </w:tc>
      </w:tr>
      <w:tr w:rsidR="0082524B" w:rsidRPr="00A746D1" w14:paraId="47103973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10BF3575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Диск оптический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727F61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10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8D76B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200</w:t>
            </w:r>
          </w:p>
        </w:tc>
      </w:tr>
      <w:tr w:rsidR="0082524B" w:rsidRPr="00A746D1" w14:paraId="538C31B3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5478CAF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  <w:lang w:val="en-US"/>
              </w:rPr>
            </w:pPr>
            <w:r w:rsidRPr="00A746D1">
              <w:rPr>
                <w:color w:val="000000"/>
                <w:szCs w:val="26"/>
              </w:rPr>
              <w:t xml:space="preserve">Электронный идентификатор </w:t>
            </w:r>
            <w:proofErr w:type="spellStart"/>
            <w:r w:rsidRPr="00A746D1">
              <w:rPr>
                <w:color w:val="000000"/>
                <w:szCs w:val="26"/>
              </w:rPr>
              <w:t>RuToken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3910406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845A6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2 000</w:t>
            </w:r>
          </w:p>
        </w:tc>
      </w:tr>
    </w:tbl>
    <w:p w14:paraId="445B8089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  <w:r w:rsidRPr="00A746D1">
        <w:rPr>
          <w:bCs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055EDFD0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23BCF27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1.5.5. Затраты на приобретение деталей для содержания принтеров, многофункциональных устройств, </w:t>
      </w:r>
      <w:r w:rsidRPr="00A746D1">
        <w:rPr>
          <w:rFonts w:eastAsia="Calibri"/>
          <w:b/>
          <w:sz w:val="28"/>
          <w:szCs w:val="28"/>
        </w:rPr>
        <w:t>копировальных аппаратов и иной оргтехники</w:t>
      </w:r>
      <w:r w:rsidRPr="00A746D1">
        <w:rPr>
          <w:rFonts w:eastAsia="Calibri"/>
          <w:b/>
          <w:bCs/>
          <w:sz w:val="28"/>
          <w:szCs w:val="28"/>
        </w:rPr>
        <w:t xml:space="preserve">     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  (</w:t>
      </w:r>
      <w:proofErr w:type="gramEnd"/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CEFF633" wp14:editId="0CC4C7D7">
            <wp:extent cx="361950" cy="314325"/>
            <wp:effectExtent l="0" t="0" r="0" b="0"/>
            <wp:docPr id="1030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2ADEEF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4333741" wp14:editId="6BDBA2A2">
            <wp:extent cx="1333500" cy="333375"/>
            <wp:effectExtent l="0" t="0" r="0" b="0"/>
            <wp:docPr id="103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5B5FEC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3FB21F3" wp14:editId="34526648">
            <wp:extent cx="314325" cy="333375"/>
            <wp:effectExtent l="0" t="0" r="0" b="0"/>
            <wp:docPr id="1032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</w:t>
      </w:r>
      <w:r w:rsidRPr="00A746D1">
        <w:rPr>
          <w:rFonts w:eastAsia="Calibri"/>
          <w:sz w:val="28"/>
          <w:szCs w:val="28"/>
        </w:rPr>
        <w:t>, копировальных аппаратов и иной оргтехники</w:t>
      </w:r>
      <w:r w:rsidRPr="00A746D1">
        <w:rPr>
          <w:rFonts w:eastAsia="Calibri"/>
          <w:bCs/>
          <w:sz w:val="28"/>
          <w:szCs w:val="28"/>
        </w:rPr>
        <w:t>;</w:t>
      </w:r>
    </w:p>
    <w:p w14:paraId="31FC123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82AAD6C" wp14:editId="784BFD32">
            <wp:extent cx="304800" cy="314325"/>
            <wp:effectExtent l="0" t="0" r="0" b="0"/>
            <wp:docPr id="103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приобретение запасных частей для принтеров, многофункциональных устройств</w:t>
      </w:r>
      <w:r w:rsidRPr="00A746D1">
        <w:rPr>
          <w:rFonts w:eastAsia="Calibri"/>
          <w:sz w:val="28"/>
          <w:szCs w:val="28"/>
        </w:rPr>
        <w:t>, копировальных аппаратов и иной оргтехники</w:t>
      </w:r>
      <w:r w:rsidRPr="00A746D1">
        <w:rPr>
          <w:rFonts w:eastAsia="Calibri"/>
          <w:bCs/>
          <w:sz w:val="28"/>
          <w:szCs w:val="28"/>
        </w:rPr>
        <w:t>.</w:t>
      </w:r>
    </w:p>
    <w:p w14:paraId="2E531CA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57FCCC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1.5.5.1. Затраты на приобретение расходных материалов для принтеров, многофункциональных устройств</w:t>
      </w:r>
      <w:r w:rsidRPr="00A746D1">
        <w:rPr>
          <w:rFonts w:eastAsia="Calibri"/>
          <w:b/>
          <w:sz w:val="28"/>
          <w:szCs w:val="28"/>
        </w:rPr>
        <w:t>, копировальных аппаратов и иной оргтехники</w:t>
      </w:r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163D55C3" wp14:editId="4A0FD136">
            <wp:extent cx="314325" cy="333375"/>
            <wp:effectExtent l="0" t="0" r="0" b="0"/>
            <wp:docPr id="1034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52DF9D0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BD9E75F" wp14:editId="518E10C9">
            <wp:extent cx="2486025" cy="600075"/>
            <wp:effectExtent l="0" t="0" r="9525" b="0"/>
            <wp:docPr id="1035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6798BC6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226D0BA" wp14:editId="36224404">
            <wp:extent cx="428625" cy="333375"/>
            <wp:effectExtent l="0" t="0" r="9525" b="0"/>
            <wp:docPr id="103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фактическое количество принтеров, многофункциональных устройств</w:t>
      </w:r>
      <w:r w:rsidRPr="00A746D1">
        <w:rPr>
          <w:rFonts w:eastAsia="Calibri"/>
          <w:sz w:val="28"/>
          <w:szCs w:val="28"/>
        </w:rPr>
        <w:t>, копировальных аппаратов и иной оргтехники по i-й должности</w:t>
      </w:r>
      <w:r w:rsidRPr="00A746D1">
        <w:rPr>
          <w:rFonts w:eastAsia="Calibri"/>
          <w:bCs/>
          <w:sz w:val="28"/>
          <w:szCs w:val="28"/>
        </w:rPr>
        <w:t>;</w:t>
      </w:r>
    </w:p>
    <w:p w14:paraId="697FF27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B981C20" wp14:editId="757BED2F">
            <wp:extent cx="447675" cy="333375"/>
            <wp:effectExtent l="19050" t="0" r="0" b="0"/>
            <wp:docPr id="103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6C848FA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E47240E" wp14:editId="7A3EE9D9">
            <wp:extent cx="400050" cy="333375"/>
            <wp:effectExtent l="19050" t="0" r="0" b="0"/>
            <wp:docPr id="103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14:paraId="3488A349" w14:textId="77777777" w:rsidR="0082524B" w:rsidRPr="00A746D1" w:rsidRDefault="0082524B" w:rsidP="0082524B">
      <w:pPr>
        <w:adjustRightInd w:val="0"/>
        <w:ind w:firstLine="709"/>
        <w:jc w:val="both"/>
        <w:rPr>
          <w:b/>
          <w:color w:val="000000"/>
          <w:szCs w:val="26"/>
        </w:rPr>
      </w:pPr>
    </w:p>
    <w:p w14:paraId="78ECED46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34579AC1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14:paraId="1FD8AF90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63"/>
      </w:tblGrid>
      <w:tr w:rsidR="0082524B" w:rsidRPr="00A746D1" w14:paraId="0E9FE90A" w14:textId="77777777" w:rsidTr="004C6F45">
        <w:trPr>
          <w:trHeight w:val="665"/>
        </w:trPr>
        <w:tc>
          <w:tcPr>
            <w:tcW w:w="2664" w:type="dxa"/>
          </w:tcPr>
          <w:p w14:paraId="56D3EBCC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shd w:val="clear" w:color="auto" w:fill="auto"/>
          </w:tcPr>
          <w:p w14:paraId="1B09CBB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Фактическое количество принтеров, многофункциональных устройств, копировальных аппаратов и </w:t>
            </w:r>
            <w:r w:rsidRPr="00A746D1">
              <w:rPr>
                <w:color w:val="000000"/>
                <w:szCs w:val="26"/>
              </w:rPr>
              <w:lastRenderedPageBreak/>
              <w:t>иной оргтехники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A9E35F2" wp14:editId="02887888">
                  <wp:extent cx="428625" cy="333375"/>
                  <wp:effectExtent l="0" t="0" r="9525" b="0"/>
                  <wp:docPr id="1039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14:paraId="61D85CA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 xml:space="preserve">Норматив потребления расходных материалов для принтеров, многофункциональных устройств, </w:t>
            </w:r>
            <w:r w:rsidRPr="00A746D1">
              <w:rPr>
                <w:color w:val="000000"/>
                <w:szCs w:val="26"/>
              </w:rPr>
              <w:lastRenderedPageBreak/>
              <w:t>копировальных аппаратов и иной оргтехники</w:t>
            </w:r>
          </w:p>
          <w:p w14:paraId="44676F9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4884B74C" wp14:editId="2678B9CD">
                  <wp:extent cx="447675" cy="333375"/>
                  <wp:effectExtent l="19050" t="0" r="0" b="0"/>
                  <wp:docPr id="1040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)*</w:t>
            </w:r>
          </w:p>
        </w:tc>
        <w:tc>
          <w:tcPr>
            <w:tcW w:w="1563" w:type="dxa"/>
          </w:tcPr>
          <w:p w14:paraId="4F302C6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 xml:space="preserve">Цена расходного материала, (руб.) </w:t>
            </w:r>
          </w:p>
          <w:p w14:paraId="06232DC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07CBA21" wp14:editId="4BFD307F">
                  <wp:extent cx="400050" cy="333375"/>
                  <wp:effectExtent l="19050" t="0" r="0" b="0"/>
                  <wp:docPr id="1041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14E3AEA6" w14:textId="77777777" w:rsidTr="004C6F45">
        <w:trPr>
          <w:trHeight w:val="579"/>
        </w:trPr>
        <w:tc>
          <w:tcPr>
            <w:tcW w:w="2664" w:type="dxa"/>
            <w:vAlign w:val="center"/>
          </w:tcPr>
          <w:p w14:paraId="27BBCB86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Многофункциональное устройство формата А4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A7B9191" w14:textId="77777777" w:rsidR="0082524B" w:rsidRPr="00A746D1" w:rsidRDefault="0082524B" w:rsidP="004C6F45">
            <w:pPr>
              <w:jc w:val="center"/>
              <w:rPr>
                <w:szCs w:val="20"/>
              </w:rPr>
            </w:pPr>
            <w:r w:rsidRPr="00A746D1">
              <w:rPr>
                <w:szCs w:val="20"/>
              </w:rPr>
              <w:t xml:space="preserve">не более количества, используемого в </w:t>
            </w:r>
            <w:r w:rsidRPr="00A746D1">
              <w:t>администрации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18C693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14:paraId="22ADB216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</w:t>
            </w:r>
          </w:p>
          <w:p w14:paraId="7C95AB9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</w:tbl>
    <w:p w14:paraId="7DAFC92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  <w:r w:rsidRPr="00A746D1">
        <w:rPr>
          <w:bCs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BC5D05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4ED753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</w:t>
      </w:r>
      <w:r w:rsidRPr="00A746D1">
        <w:rPr>
          <w:rFonts w:eastAsia="Calibri"/>
          <w:b/>
          <w:sz w:val="28"/>
          <w:szCs w:val="28"/>
        </w:rPr>
        <w:t>, копировальных аппаратов и иной оргтехники</w:t>
      </w:r>
      <w:r w:rsidRPr="00A746D1">
        <w:rPr>
          <w:rFonts w:eastAsia="Calibri"/>
          <w:b/>
          <w:bCs/>
          <w:sz w:val="28"/>
          <w:szCs w:val="28"/>
        </w:rPr>
        <w:t xml:space="preserve">     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  (</w:t>
      </w:r>
      <w:proofErr w:type="gramEnd"/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B3A4DEE" wp14:editId="16CC87F1">
            <wp:extent cx="304800" cy="314325"/>
            <wp:effectExtent l="0" t="0" r="0" b="0"/>
            <wp:docPr id="104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35BBAAA0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F87F248" wp14:editId="5D6683CE">
            <wp:extent cx="1685925" cy="600075"/>
            <wp:effectExtent l="0" t="0" r="9525" b="0"/>
            <wp:docPr id="104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B8D9BCE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46D1">
        <w:rPr>
          <w:rFonts w:ascii="Arial" w:eastAsia="Calibri" w:hAnsi="Arial" w:cs="Arial"/>
          <w:noProof/>
          <w:position w:val="-12"/>
          <w:sz w:val="28"/>
          <w:szCs w:val="28"/>
        </w:rPr>
        <w:drawing>
          <wp:inline distT="0" distB="0" distL="0" distR="0" wp14:anchorId="40DB52E6" wp14:editId="39080BF6">
            <wp:extent cx="400050" cy="314325"/>
            <wp:effectExtent l="0" t="0" r="0" b="0"/>
            <wp:docPr id="104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14:paraId="029F2C5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4BF9E02" wp14:editId="461D6AB3">
            <wp:extent cx="381000" cy="314325"/>
            <wp:effectExtent l="19050" t="0" r="0" b="0"/>
            <wp:docPr id="104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одной единицы i-й запасной части.</w:t>
      </w:r>
    </w:p>
    <w:p w14:paraId="2F73EA4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CEF913F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14:paraId="5DA3D422" w14:textId="77777777" w:rsidR="0082524B" w:rsidRPr="00A746D1" w:rsidRDefault="0082524B" w:rsidP="0082524B">
      <w:pPr>
        <w:jc w:val="center"/>
        <w:rPr>
          <w:rFonts w:eastAsia="Calibri"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3326"/>
        <w:gridCol w:w="3315"/>
      </w:tblGrid>
      <w:tr w:rsidR="0082524B" w:rsidRPr="00A746D1" w14:paraId="1CD77073" w14:textId="77777777" w:rsidTr="004C6F45">
        <w:tc>
          <w:tcPr>
            <w:tcW w:w="2660" w:type="dxa"/>
          </w:tcPr>
          <w:p w14:paraId="710E09A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14:paraId="4295E5D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запасных частей для принтеров, многофункциональных устройств, копировальных аппаратов и иной оргтехники </w:t>
            </w:r>
          </w:p>
          <w:p w14:paraId="0B9F921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19322CD" wp14:editId="34AB0125">
                  <wp:extent cx="400050" cy="314325"/>
                  <wp:effectExtent l="0" t="0" r="0" b="0"/>
                  <wp:docPr id="1046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03B3870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одной единицы запасной части</w:t>
            </w:r>
          </w:p>
          <w:p w14:paraId="194F936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F57A6DC" wp14:editId="00A9052A">
                  <wp:extent cx="381000" cy="314325"/>
                  <wp:effectExtent l="19050" t="0" r="0" b="0"/>
                  <wp:docPr id="1047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4F52A80E" w14:textId="77777777" w:rsidTr="004C6F45">
        <w:tc>
          <w:tcPr>
            <w:tcW w:w="2660" w:type="dxa"/>
            <w:vAlign w:val="center"/>
          </w:tcPr>
          <w:p w14:paraId="1001B9E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2D46A43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0A17D4F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3105F92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D332AD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1.5.6. Затраты на приобретение материальных запасов по обеспечению безопасности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F37DB6B" wp14:editId="4CE99CCB">
            <wp:extent cx="390525" cy="314325"/>
            <wp:effectExtent l="0" t="0" r="9525" b="0"/>
            <wp:docPr id="104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F009C9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93105F7" wp14:editId="28BEB5FD">
            <wp:extent cx="2028825" cy="600075"/>
            <wp:effectExtent l="0" t="0" r="9525" b="0"/>
            <wp:docPr id="104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583C5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7587BE9" wp14:editId="58965AAE">
            <wp:extent cx="495300" cy="314325"/>
            <wp:effectExtent l="0" t="0" r="0" b="0"/>
            <wp:docPr id="1050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i-го материального запаса;</w:t>
      </w:r>
    </w:p>
    <w:p w14:paraId="7B3754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21B887" wp14:editId="77B0DB6C">
            <wp:extent cx="447675" cy="314325"/>
            <wp:effectExtent l="19050" t="0" r="9525" b="0"/>
            <wp:docPr id="1051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единицы i-го материального запаса.</w:t>
      </w:r>
    </w:p>
    <w:p w14:paraId="14AB08A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07815D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9EA6F7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1C1D41C" w14:textId="77777777" w:rsidR="0082524B" w:rsidRPr="00A746D1" w:rsidRDefault="0082524B" w:rsidP="0082524B">
      <w:pPr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 Прочие затраты </w:t>
      </w:r>
      <w:r w:rsidRPr="00A746D1">
        <w:rPr>
          <w:rFonts w:eastAsia="Calibri"/>
          <w:b/>
          <w:sz w:val="28"/>
          <w:szCs w:val="28"/>
        </w:rPr>
        <w:t xml:space="preserve">(в том числе затраты на закупку товаров, работ и услуг в целях оказания государственных услуг (выполнения работ) и реализации государственных функций) </w:t>
      </w:r>
      <w:r w:rsidRPr="00A746D1">
        <w:rPr>
          <w:rFonts w:eastAsia="Calibri"/>
          <w:b/>
          <w:bCs/>
          <w:sz w:val="28"/>
          <w:szCs w:val="28"/>
        </w:rPr>
        <w:t>состоят из:</w:t>
      </w:r>
    </w:p>
    <w:p w14:paraId="13F312E6" w14:textId="77777777" w:rsidR="0082524B" w:rsidRPr="00A746D1" w:rsidRDefault="0082524B" w:rsidP="0082524B">
      <w:pPr>
        <w:adjustRightInd w:val="0"/>
        <w:ind w:firstLine="708"/>
        <w:jc w:val="both"/>
        <w:rPr>
          <w:rFonts w:eastAsia="Calibri"/>
          <w:b/>
          <w:sz w:val="28"/>
          <w:szCs w:val="28"/>
        </w:rPr>
      </w:pPr>
    </w:p>
    <w:p w14:paraId="6F28BFBE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 (</w:t>
      </w:r>
      <w:r w:rsidRPr="00A746D1">
        <w:rPr>
          <w:rFonts w:eastAsia="Calibri"/>
          <w:b/>
          <w:noProof/>
          <w:position w:val="-10"/>
          <w:sz w:val="28"/>
          <w:szCs w:val="28"/>
        </w:rPr>
        <w:drawing>
          <wp:inline distT="0" distB="0" distL="0" distR="0" wp14:anchorId="56DEA9E8" wp14:editId="372903DF">
            <wp:extent cx="361950" cy="361950"/>
            <wp:effectExtent l="19050" t="0" r="0" b="0"/>
            <wp:docPr id="105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950D31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0"/>
          <w:sz w:val="28"/>
          <w:szCs w:val="28"/>
        </w:rPr>
        <w:drawing>
          <wp:inline distT="0" distB="0" distL="0" distR="0" wp14:anchorId="3B864CA4" wp14:editId="2A37061F">
            <wp:extent cx="1257300" cy="361950"/>
            <wp:effectExtent l="19050" t="0" r="0" b="0"/>
            <wp:docPr id="105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CBEBE9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F2A53C" wp14:editId="46B9BDB2">
            <wp:extent cx="257175" cy="314325"/>
            <wp:effectExtent l="0" t="0" r="0" b="0"/>
            <wp:docPr id="105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почтовой связи;</w:t>
      </w:r>
    </w:p>
    <w:p w14:paraId="3CA2B1A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EAF39C4" wp14:editId="034807D2">
            <wp:extent cx="276225" cy="314325"/>
            <wp:effectExtent l="0" t="0" r="9525" b="0"/>
            <wp:docPr id="1055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специальной связи.</w:t>
      </w:r>
    </w:p>
    <w:p w14:paraId="488509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2D91D3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2.1.1. Затраты на оплату услуг почтовой связи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D60C12D" wp14:editId="03DFDCE8">
            <wp:extent cx="257175" cy="314325"/>
            <wp:effectExtent l="0" t="0" r="0" b="0"/>
            <wp:docPr id="1056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4E43637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E2A5692" wp14:editId="7947F1E8">
            <wp:extent cx="1600200" cy="600075"/>
            <wp:effectExtent l="0" t="0" r="0" b="0"/>
            <wp:docPr id="105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A4C59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8184D70" wp14:editId="375F9AC7">
            <wp:extent cx="361950" cy="314325"/>
            <wp:effectExtent l="0" t="0" r="0" b="0"/>
            <wp:docPr id="105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i-х почтовых отправлений в год;</w:t>
      </w:r>
    </w:p>
    <w:p w14:paraId="2E247BB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9C19D01" wp14:editId="43B131F7">
            <wp:extent cx="314325" cy="314325"/>
            <wp:effectExtent l="19050" t="0" r="9525" b="0"/>
            <wp:docPr id="105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i-го почтового отправления.</w:t>
      </w:r>
    </w:p>
    <w:p w14:paraId="48AA5E7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AF7C0C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DAC0E5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2.1.2. Затраты на оплату услуг специальной связи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FD69B35" wp14:editId="670D2F38">
            <wp:extent cx="276225" cy="314325"/>
            <wp:effectExtent l="0" t="0" r="9525" b="0"/>
            <wp:docPr id="106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6CAF6E08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D977FE" wp14:editId="54DD46C1">
            <wp:extent cx="1352550" cy="314325"/>
            <wp:effectExtent l="0" t="0" r="0" b="0"/>
            <wp:docPr id="106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11D12D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7F04124" wp14:editId="66FFD28D">
            <wp:extent cx="333375" cy="314325"/>
            <wp:effectExtent l="0" t="0" r="9525" b="0"/>
            <wp:docPr id="106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14:paraId="73692F6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3D4835" wp14:editId="6D08030D">
            <wp:extent cx="304800" cy="314325"/>
            <wp:effectExtent l="19050" t="0" r="0" b="0"/>
            <wp:docPr id="106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14:paraId="254C661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EF4B0DA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C31A61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7BE7761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2.2. Затрат на транспортные услуги, включающих:</w:t>
      </w:r>
    </w:p>
    <w:p w14:paraId="10F6C412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65CC95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2.2.1. Затраты по договору об оказании услуг перевозки (транспортировки) грузов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769F5D8" wp14:editId="67093D8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48B252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68895620" wp14:editId="77BA08C6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91CC8C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6EF9D80" wp14:editId="2179FDDC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услуг перевозки (транспортировки) грузов;</w:t>
      </w:r>
    </w:p>
    <w:p w14:paraId="004FF13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00CA9E7" wp14:editId="60DED99C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i-й услуги перевозки (транспортировки) груза.</w:t>
      </w:r>
    </w:p>
    <w:p w14:paraId="15E45EF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51BB0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24B27A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2.2.2. Затраты на оплату услуг аренды транспортных средств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604F1594" wp14:editId="54FBBBC9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83C312A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85FF2DF" wp14:editId="73F54194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83704C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2E1D28A" wp14:editId="4C56B0B4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количество i-х транспортных средств; </w:t>
      </w:r>
    </w:p>
    <w:p w14:paraId="11BE3A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4C5C88D" wp14:editId="22AB96ED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аренды i-го транспортного средства в месяц</w:t>
      </w:r>
      <w:r w:rsidRPr="00A746D1">
        <w:rPr>
          <w:rFonts w:eastAsia="Calibri"/>
          <w:sz w:val="28"/>
          <w:szCs w:val="28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 администрации Нагорского района от 29.12.2015 № 576 «О правилах определения требований к закупаемым органами местного самоуправления, их отраслевыми органами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 (в редакции постановления администрации Нагорского района от 15.05.2017 № 182);</w:t>
      </w:r>
    </w:p>
    <w:p w14:paraId="49D916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BC9C370" wp14:editId="765B6225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14:paraId="283880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AA97EF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37985D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2.2.3. Затраты на оплату разовых услуг пассажирских перевозок </w:t>
      </w:r>
    </w:p>
    <w:p w14:paraId="1810E32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AD12A11" wp14:editId="35479522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</w:t>
      </w:r>
      <w:r w:rsidRPr="00A746D1">
        <w:rPr>
          <w:rFonts w:eastAsia="Calibri"/>
          <w:bCs/>
          <w:sz w:val="28"/>
          <w:szCs w:val="28"/>
        </w:rPr>
        <w:t>:</w:t>
      </w:r>
    </w:p>
    <w:p w14:paraId="5AE6F27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63113B8" wp14:editId="73CE2F91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68F0618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803B095" wp14:editId="509A14FA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разовых услуг пассажирских перевозок;</w:t>
      </w:r>
    </w:p>
    <w:p w14:paraId="68DB19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2239449" wp14:editId="69FC89B6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14:paraId="385C850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83BF91D" wp14:editId="4FD099E3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1 часа аренды транспортного средства по i-й разовой услуге.</w:t>
      </w:r>
    </w:p>
    <w:p w14:paraId="506822B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6081FF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0BF38FF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– затраты на командировку), включающих затраты на командировку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10AC76D4" wp14:editId="435762EE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2FA688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A7B1BFB" wp14:editId="2FED25A8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5B89C1D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7CA5DB9" wp14:editId="697A44D1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по договору на проезд к месту командирования и обратно;</w:t>
      </w:r>
    </w:p>
    <w:p w14:paraId="4EDF10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2AEF220" wp14:editId="5C8B743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14:paraId="5E8AFD3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51FFFF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2.3.1. Затраты по договору на проезд к месту командирования и обратно 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  (</w:t>
      </w:r>
      <w:proofErr w:type="gramEnd"/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6CF548F9" wp14:editId="18FD7C1C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7AB854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F8EF731" wp14:editId="3AADF568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5A254A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EAC721F" wp14:editId="78A2D2D8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63AA589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97FA288" wp14:editId="508AEAD6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проезда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</w:t>
      </w:r>
      <w:proofErr w:type="gramStart"/>
      <w:r w:rsidRPr="00A746D1">
        <w:rPr>
          <w:rFonts w:eastAsia="Calibri"/>
          <w:bCs/>
          <w:sz w:val="28"/>
          <w:szCs w:val="28"/>
        </w:rPr>
        <w:t>актами  учетной</w:t>
      </w:r>
      <w:proofErr w:type="gramEnd"/>
      <w:r w:rsidRPr="00A746D1">
        <w:rPr>
          <w:rFonts w:eastAsia="Calibri"/>
          <w:bCs/>
          <w:sz w:val="28"/>
          <w:szCs w:val="28"/>
        </w:rPr>
        <w:t xml:space="preserve"> </w:t>
      </w:r>
      <w:proofErr w:type="gramStart"/>
      <w:r w:rsidRPr="00A746D1">
        <w:rPr>
          <w:rFonts w:eastAsia="Calibri"/>
          <w:bCs/>
          <w:sz w:val="28"/>
          <w:szCs w:val="28"/>
        </w:rPr>
        <w:t>политики  для</w:t>
      </w:r>
      <w:proofErr w:type="gramEnd"/>
      <w:r w:rsidRPr="00A746D1">
        <w:rPr>
          <w:rFonts w:eastAsia="Calibri"/>
          <w:bCs/>
          <w:sz w:val="28"/>
          <w:szCs w:val="28"/>
        </w:rPr>
        <w:t xml:space="preserve">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14:paraId="19168B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0E8042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FF3AB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2.3.2. Затраты по договору на найм жилого помещения на период командирования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C5FECC1" wp14:editId="070AA03A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1FE803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DB18B24" wp14:editId="5F33B526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0B8A558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DB9612C" wp14:editId="2BD1C42E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55005D8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95FE178" wp14:editId="5E597A61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найма жилого помещения в сутки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</w:t>
      </w:r>
      <w:proofErr w:type="gramStart"/>
      <w:r w:rsidRPr="00A746D1">
        <w:rPr>
          <w:rFonts w:eastAsia="Calibri"/>
          <w:bCs/>
          <w:sz w:val="28"/>
          <w:szCs w:val="28"/>
        </w:rPr>
        <w:t>актами  учетной</w:t>
      </w:r>
      <w:proofErr w:type="gramEnd"/>
      <w:r w:rsidRPr="00A746D1">
        <w:rPr>
          <w:rFonts w:eastAsia="Calibri"/>
          <w:bCs/>
          <w:sz w:val="28"/>
          <w:szCs w:val="28"/>
        </w:rPr>
        <w:t xml:space="preserve"> </w:t>
      </w:r>
      <w:proofErr w:type="gramStart"/>
      <w:r w:rsidRPr="00A746D1">
        <w:rPr>
          <w:rFonts w:eastAsia="Calibri"/>
          <w:bCs/>
          <w:sz w:val="28"/>
          <w:szCs w:val="28"/>
        </w:rPr>
        <w:t>политики  для</w:t>
      </w:r>
      <w:proofErr w:type="gramEnd"/>
      <w:r w:rsidRPr="00A746D1">
        <w:rPr>
          <w:rFonts w:eastAsia="Calibri"/>
          <w:bCs/>
          <w:sz w:val="28"/>
          <w:szCs w:val="28"/>
        </w:rPr>
        <w:t xml:space="preserve">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14:paraId="0A101DE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29B8C783" wp14:editId="30CAB22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направлению командирования.</w:t>
      </w:r>
    </w:p>
    <w:p w14:paraId="2758841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9D0E17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D657987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 Затрат на коммунальные услуги, включающих затраты на коммунальные услуги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B203EAE" wp14:editId="4F1176DF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8F402D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C0A24F2" wp14:editId="5C38533F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41DC0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7DE7120" wp14:editId="2BA6BF47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газоснабжение и иные виды топлива;</w:t>
      </w:r>
    </w:p>
    <w:p w14:paraId="747F479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704DAF0" wp14:editId="5050025A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электроснабжение;</w:t>
      </w:r>
    </w:p>
    <w:p w14:paraId="51EA89F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8771661" wp14:editId="7BA25F5A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теплоснабжение;</w:t>
      </w:r>
    </w:p>
    <w:p w14:paraId="2DBB39A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F30F0EA" wp14:editId="3397062B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горячее водоснабжение;</w:t>
      </w:r>
    </w:p>
    <w:p w14:paraId="02A041C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3D46C33" wp14:editId="4747AC6E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холодное водоснабжение и водоотведение;</w:t>
      </w:r>
    </w:p>
    <w:p w14:paraId="5907E4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3AED1E0" wp14:editId="04B65705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14:paraId="1ED8DC9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093104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2.4.1. Затраты на газоснабжение и иные виды топлива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23509B8" wp14:editId="27C2CCCF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4E5417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737E96D" wp14:editId="3702FEB2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0A0CACB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8F1D580" wp14:editId="40983304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i-м виде топлива (газе и ином виде топлива);</w:t>
      </w:r>
    </w:p>
    <w:p w14:paraId="234A1E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9E9FE0A" wp14:editId="10C39A74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6D8BFFB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B091F4B" wp14:editId="68026134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14:paraId="2EDDE6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1EF54C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594269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2.4.2. Затраты на электроснабжение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E57E361" wp14:editId="4CBAD1C3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F9A4A7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60DF14B" wp14:editId="4FEEA0B6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D26E97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1098577D" wp14:editId="3F610311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</w:t>
      </w:r>
      <w:proofErr w:type="spellStart"/>
      <w:r w:rsidRPr="00A746D1">
        <w:rPr>
          <w:rFonts w:eastAsia="Calibri"/>
          <w:bCs/>
          <w:sz w:val="28"/>
          <w:szCs w:val="28"/>
        </w:rPr>
        <w:t>двуставочного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тарифа);</w:t>
      </w:r>
    </w:p>
    <w:p w14:paraId="78D6F28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7BF86E9" wp14:editId="59A7430D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 (цене) на электроэнергию (в рамках применяемого одноставочного, дифференцированного по зонам суток или </w:t>
      </w:r>
      <w:proofErr w:type="spellStart"/>
      <w:r w:rsidRPr="00A746D1">
        <w:rPr>
          <w:rFonts w:eastAsia="Calibri"/>
          <w:bCs/>
          <w:sz w:val="28"/>
          <w:szCs w:val="28"/>
        </w:rPr>
        <w:t>двуставочного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тарифа).</w:t>
      </w:r>
    </w:p>
    <w:p w14:paraId="69227097" w14:textId="77777777" w:rsidR="0082524B" w:rsidRPr="00A746D1" w:rsidRDefault="0082524B" w:rsidP="0082524B">
      <w:pPr>
        <w:rPr>
          <w:b/>
          <w:color w:val="000000"/>
          <w:szCs w:val="26"/>
        </w:rPr>
      </w:pPr>
    </w:p>
    <w:p w14:paraId="69464B5C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48C607F3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электроснабжение</w:t>
      </w:r>
    </w:p>
    <w:p w14:paraId="702BD4F5" w14:textId="77777777" w:rsidR="0082524B" w:rsidRPr="00A746D1" w:rsidRDefault="0082524B" w:rsidP="0082524B">
      <w:pPr>
        <w:jc w:val="center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17D80202" w14:textId="77777777" w:rsidTr="004C6F45">
        <w:tc>
          <w:tcPr>
            <w:tcW w:w="2518" w:type="dxa"/>
          </w:tcPr>
          <w:p w14:paraId="5C95B97B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76F994E6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Расчетная потребность электроэнергии в год *, кВт/ч </w:t>
            </w:r>
          </w:p>
          <w:p w14:paraId="5FD22700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00C44296" wp14:editId="043B2773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1C2F1720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Регулируемый тариф на электроэнергию </w:t>
            </w:r>
          </w:p>
          <w:p w14:paraId="5596DE39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6C6507AB" wp14:editId="7AE42CDA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47D356EE" w14:textId="77777777" w:rsidTr="004C6F45">
        <w:tc>
          <w:tcPr>
            <w:tcW w:w="2518" w:type="dxa"/>
            <w:vAlign w:val="center"/>
          </w:tcPr>
          <w:p w14:paraId="54D1BD46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14:paraId="0D570943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5000</w:t>
            </w:r>
          </w:p>
        </w:tc>
        <w:tc>
          <w:tcPr>
            <w:tcW w:w="4961" w:type="dxa"/>
            <w:vAlign w:val="center"/>
          </w:tcPr>
          <w:p w14:paraId="5F0B1938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на электроэнергию, утвержденных регулятором</w:t>
            </w:r>
          </w:p>
        </w:tc>
      </w:tr>
    </w:tbl>
    <w:p w14:paraId="11BABD48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электроэнергии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43FC3E4F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14:paraId="3EEF3DA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2.4.3. Затраты на теплоснабжение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E99A035" wp14:editId="06A3D238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B1D318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5C47453" wp14:editId="6CAF8704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A018CD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4DB8FC1" wp14:editId="162696CA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14:paraId="1884DF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1737549" wp14:editId="25674A5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теплоснабжение.</w:t>
      </w:r>
    </w:p>
    <w:p w14:paraId="3C81476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69D9EE0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27E4CA66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теплоснабжение</w:t>
      </w:r>
    </w:p>
    <w:p w14:paraId="0F35686D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7832D7E9" w14:textId="77777777" w:rsidTr="004C6F45">
        <w:tc>
          <w:tcPr>
            <w:tcW w:w="2518" w:type="dxa"/>
          </w:tcPr>
          <w:p w14:paraId="0EF3C803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394CC739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Расчетная потребность теплоэнергии в год *, </w:t>
            </w:r>
            <w:proofErr w:type="spellStart"/>
            <w:r w:rsidRPr="00A746D1">
              <w:rPr>
                <w:color w:val="000000"/>
              </w:rPr>
              <w:t>гКал</w:t>
            </w:r>
            <w:proofErr w:type="spellEnd"/>
            <w:r w:rsidRPr="00A746D1">
              <w:rPr>
                <w:color w:val="000000"/>
              </w:rPr>
              <w:t xml:space="preserve"> </w:t>
            </w:r>
          </w:p>
          <w:p w14:paraId="5183AF05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069A9BE8" wp14:editId="745BD9A3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43DE4070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Регулируемый тариф на теплоэнергию </w:t>
            </w:r>
          </w:p>
          <w:p w14:paraId="405AD890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02B93190" wp14:editId="15AF11CB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517C0D94" w14:textId="77777777" w:rsidTr="004C6F45">
        <w:tc>
          <w:tcPr>
            <w:tcW w:w="2518" w:type="dxa"/>
            <w:vAlign w:val="center"/>
          </w:tcPr>
          <w:p w14:paraId="51921069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Теплоэнергия</w:t>
            </w:r>
          </w:p>
        </w:tc>
        <w:tc>
          <w:tcPr>
            <w:tcW w:w="1843" w:type="dxa"/>
            <w:vAlign w:val="center"/>
          </w:tcPr>
          <w:p w14:paraId="6B8C7544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9</w:t>
            </w:r>
          </w:p>
        </w:tc>
        <w:tc>
          <w:tcPr>
            <w:tcW w:w="4961" w:type="dxa"/>
            <w:vAlign w:val="center"/>
          </w:tcPr>
          <w:p w14:paraId="067BABD7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на теплоэнергию, утвержденных регулятором</w:t>
            </w:r>
          </w:p>
        </w:tc>
      </w:tr>
    </w:tbl>
    <w:p w14:paraId="1F21C2A1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теплоэнергии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6D34687C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14:paraId="0E9960A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2.4.4. Затраты на горячее водоснабжение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84A603A" wp14:editId="585A8CDA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D1C8C1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24DA63BC" wp14:editId="6930E349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B37A13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38C4602" wp14:editId="07667014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горячей воде;</w:t>
      </w:r>
    </w:p>
    <w:p w14:paraId="603026F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E66F53" wp14:editId="4649CEF8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горячее водоснабжение.</w:t>
      </w:r>
    </w:p>
    <w:p w14:paraId="32540B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D4C0C0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976EA7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2.4.5. Затраты на холодное водоснабжение и водоотведение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895D7D6" wp14:editId="4785FB1E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20CF93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9FF8796" wp14:editId="5B016F97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6C0CE9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122D57C" wp14:editId="1064E9E4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холодном водоснабжении;</w:t>
      </w:r>
    </w:p>
    <w:p w14:paraId="5DC1CE5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A6D7C44" wp14:editId="2544E52B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холодное водоснабжение;</w:t>
      </w:r>
    </w:p>
    <w:p w14:paraId="6F14EF6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F185964" wp14:editId="442A491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водоотведении;</w:t>
      </w:r>
    </w:p>
    <w:p w14:paraId="113278C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541CEB2" wp14:editId="68A33B02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водоотведение.</w:t>
      </w:r>
    </w:p>
    <w:p w14:paraId="584F284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FCA07E8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349E4BBD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холодное водоснабжение</w:t>
      </w:r>
    </w:p>
    <w:p w14:paraId="37CC6043" w14:textId="77777777" w:rsidR="0082524B" w:rsidRPr="00A746D1" w:rsidRDefault="0082524B" w:rsidP="0082524B">
      <w:pPr>
        <w:jc w:val="center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49A2468A" w14:textId="77777777" w:rsidTr="004C6F45">
        <w:tc>
          <w:tcPr>
            <w:tcW w:w="2518" w:type="dxa"/>
          </w:tcPr>
          <w:p w14:paraId="3695B292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27F068C7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Расчетная потребность в холодном водоснабжении в год *, м3 </w:t>
            </w:r>
          </w:p>
          <w:p w14:paraId="4CF056AF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591BAC58" wp14:editId="15AF8609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3B3A60D9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Регулируемый тариф на холодное водоснабжение 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09B5C77D" wp14:editId="1DB2AD13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087EC29C" w14:textId="77777777" w:rsidTr="004C6F45">
        <w:tc>
          <w:tcPr>
            <w:tcW w:w="2518" w:type="dxa"/>
            <w:vAlign w:val="center"/>
          </w:tcPr>
          <w:p w14:paraId="7178F093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Холодное водоснабжение</w:t>
            </w:r>
          </w:p>
        </w:tc>
        <w:tc>
          <w:tcPr>
            <w:tcW w:w="1843" w:type="dxa"/>
            <w:vAlign w:val="center"/>
          </w:tcPr>
          <w:p w14:paraId="47B22C71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15</w:t>
            </w:r>
          </w:p>
        </w:tc>
        <w:tc>
          <w:tcPr>
            <w:tcW w:w="4961" w:type="dxa"/>
            <w:vAlign w:val="center"/>
          </w:tcPr>
          <w:p w14:paraId="195FBA67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на холодное водоснабжение, утвержденных регулятором</w:t>
            </w:r>
          </w:p>
        </w:tc>
      </w:tr>
    </w:tbl>
    <w:p w14:paraId="01FC8F33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холодном водоснабжении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510E57AA" w14:textId="77777777" w:rsidR="0082524B" w:rsidRPr="00A746D1" w:rsidRDefault="0082524B" w:rsidP="0082524B">
      <w:pPr>
        <w:jc w:val="center"/>
        <w:rPr>
          <w:b/>
          <w:color w:val="000000"/>
          <w:szCs w:val="26"/>
        </w:rPr>
      </w:pPr>
    </w:p>
    <w:p w14:paraId="2E46012F" w14:textId="77777777" w:rsidR="0082524B" w:rsidRPr="00A746D1" w:rsidRDefault="0082524B" w:rsidP="0082524B">
      <w:pPr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Нормативы, применяемые при расчете нормативных затрат</w:t>
      </w:r>
    </w:p>
    <w:p w14:paraId="4EA82C2F" w14:textId="77777777" w:rsidR="0082524B" w:rsidRPr="00A746D1" w:rsidRDefault="0082524B" w:rsidP="0082524B">
      <w:pPr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на водоотведение</w:t>
      </w:r>
    </w:p>
    <w:p w14:paraId="24B3E530" w14:textId="77777777" w:rsidR="0082524B" w:rsidRPr="00A746D1" w:rsidRDefault="0082524B" w:rsidP="0082524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2152E7FA" w14:textId="77777777" w:rsidTr="004C6F45">
        <w:tc>
          <w:tcPr>
            <w:tcW w:w="2518" w:type="dxa"/>
          </w:tcPr>
          <w:p w14:paraId="246C1B4F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Наименование</w:t>
            </w:r>
          </w:p>
        </w:tc>
        <w:tc>
          <w:tcPr>
            <w:tcW w:w="1843" w:type="dxa"/>
          </w:tcPr>
          <w:p w14:paraId="62607A5E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 xml:space="preserve">Расчетная потребность в водоотведении в год *, м3 </w:t>
            </w:r>
          </w:p>
          <w:p w14:paraId="2A434BBB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(</w:t>
            </w:r>
            <w:r w:rsidRPr="00A746D1">
              <w:rPr>
                <w:noProof/>
                <w:position w:val="-12"/>
              </w:rPr>
              <w:drawing>
                <wp:inline distT="0" distB="0" distL="0" distR="0" wp14:anchorId="6AA68140" wp14:editId="10B95BCE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t>)</w:t>
            </w:r>
          </w:p>
        </w:tc>
        <w:tc>
          <w:tcPr>
            <w:tcW w:w="4961" w:type="dxa"/>
          </w:tcPr>
          <w:p w14:paraId="72BD07C4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 xml:space="preserve">Регулируемый тариф на водоотведение </w:t>
            </w:r>
          </w:p>
          <w:p w14:paraId="58DFEB4E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(</w:t>
            </w:r>
            <w:r w:rsidRPr="00A746D1">
              <w:rPr>
                <w:noProof/>
                <w:position w:val="-12"/>
              </w:rPr>
              <w:drawing>
                <wp:inline distT="0" distB="0" distL="0" distR="0" wp14:anchorId="3203A25D" wp14:editId="507889EC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t>)</w:t>
            </w:r>
          </w:p>
        </w:tc>
      </w:tr>
      <w:tr w:rsidR="0082524B" w:rsidRPr="00A746D1" w14:paraId="3AE85188" w14:textId="77777777" w:rsidTr="004C6F45">
        <w:tc>
          <w:tcPr>
            <w:tcW w:w="2518" w:type="dxa"/>
            <w:vAlign w:val="center"/>
          </w:tcPr>
          <w:p w14:paraId="049A3718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Водоотведение</w:t>
            </w:r>
          </w:p>
        </w:tc>
        <w:tc>
          <w:tcPr>
            <w:tcW w:w="1843" w:type="dxa"/>
            <w:vAlign w:val="center"/>
          </w:tcPr>
          <w:p w14:paraId="2B403BF5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 xml:space="preserve">не более </w:t>
            </w:r>
            <w:r>
              <w:t>3</w:t>
            </w:r>
          </w:p>
        </w:tc>
        <w:tc>
          <w:tcPr>
            <w:tcW w:w="4961" w:type="dxa"/>
            <w:vAlign w:val="center"/>
          </w:tcPr>
          <w:p w14:paraId="5A48EE3C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не более уровня тарифов на водоотведение, утвержденных регулятором</w:t>
            </w:r>
          </w:p>
        </w:tc>
      </w:tr>
    </w:tbl>
    <w:p w14:paraId="7D8CB129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водоотведении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19755B2C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14:paraId="4637626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2.4.6. Затраты по договору возмездного оказания услуг (</w:t>
      </w:r>
      <w:proofErr w:type="spellStart"/>
      <w:r w:rsidRPr="00A746D1">
        <w:rPr>
          <w:rFonts w:eastAsia="Calibri"/>
          <w:b/>
          <w:bCs/>
          <w:sz w:val="32"/>
          <w:szCs w:val="32"/>
        </w:rPr>
        <w:t>З</w:t>
      </w:r>
      <w:r w:rsidRPr="00A746D1">
        <w:rPr>
          <w:rFonts w:eastAsia="Calibri"/>
          <w:b/>
          <w:bCs/>
          <w:sz w:val="32"/>
          <w:szCs w:val="32"/>
          <w:vertAlign w:val="subscript"/>
        </w:rPr>
        <w:t>внск</w:t>
      </w:r>
      <w:proofErr w:type="spellEnd"/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5C6E4D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i/>
          <w:noProof/>
        </w:rPr>
        <w:drawing>
          <wp:inline distT="0" distB="0" distL="0" distR="0" wp14:anchorId="3B500F28" wp14:editId="09624501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A4589E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9FDF82E" wp14:editId="3F26B4C2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14:paraId="68C9656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AF14B38" wp14:editId="25DF8DE5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14:paraId="1143D02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C5348E9" wp14:editId="7220C764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719510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14:paraId="7EA04E2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14:paraId="66E29D0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EAE3F2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DB98473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 Затрат на аренду помещений и оборудования, включающих:</w:t>
      </w:r>
    </w:p>
    <w:p w14:paraId="711AFBFA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33419B9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2.5.1. Затраты на аренду помещений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E8E42BC" wp14:editId="62A3066E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6FB77D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33A859A" wp14:editId="17241E0B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830D6C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FA14F35" wp14:editId="4A687B78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численность работников, размещаемых на i-й арендуемой площади;</w:t>
      </w:r>
    </w:p>
    <w:p w14:paraId="74AC9DA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S - площадь, установленная в соответствии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108;</w:t>
      </w:r>
    </w:p>
    <w:p w14:paraId="1D2A130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55594EB" wp14:editId="5F3ECB8B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ежемесячной аренды за 1 кв. метр i-й арендуемой площади;</w:t>
      </w:r>
    </w:p>
    <w:p w14:paraId="7229907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7137AFA" wp14:editId="11617661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аренды i-й арендуемой площади.</w:t>
      </w:r>
    </w:p>
    <w:p w14:paraId="3F99298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1DA444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D795E4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2.5.2. Затраты на аренду помещения (зала) для проведения совещания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3072B7F" wp14:editId="251C932F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421F28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4474911" wp14:editId="4DCAE698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561013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BFD31C0" wp14:editId="3B6A9F77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суток аренды i-го помещения (зала);</w:t>
      </w:r>
    </w:p>
    <w:p w14:paraId="2579CB8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47476DE" wp14:editId="0300E5F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аренды i-го помещения (зала) в сутки.</w:t>
      </w:r>
    </w:p>
    <w:p w14:paraId="4C825E8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070278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9A8FD0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2.5.3. Затраты на аренду оборудования для проведения совещания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481E002" wp14:editId="157B92EF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300862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0C09C03" wp14:editId="382DF9FB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562698D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6DBD252" wp14:editId="4A208036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арендуемого i-го оборудования;</w:t>
      </w:r>
    </w:p>
    <w:p w14:paraId="21C2962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E36B16" wp14:editId="3E90122B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дней аренды i-го оборудования;</w:t>
      </w:r>
    </w:p>
    <w:p w14:paraId="4106F71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815DA08" wp14:editId="395A39A7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часов аренды в день i-го оборудования;</w:t>
      </w:r>
    </w:p>
    <w:p w14:paraId="4340F0B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5627FDA" wp14:editId="3ECFB346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1 часа аренды i-го оборудования.</w:t>
      </w:r>
    </w:p>
    <w:p w14:paraId="2D5E5B8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7EAA18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F43EDE5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14:paraId="0C0A3DF7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7FF7E30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 Затраты на содержание и техническое обслуживание помещений 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11D5F8B" wp14:editId="1EE72C8B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63CE5E0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7EF96F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32"/>
          <w:szCs w:val="32"/>
        </w:rPr>
      </w:pPr>
      <w:r w:rsidRPr="00A746D1">
        <w:rPr>
          <w:rFonts w:eastAsia="Calibri"/>
          <w:sz w:val="28"/>
          <w:szCs w:val="28"/>
        </w:rPr>
        <w:t>«</w:t>
      </w:r>
      <w:r w:rsidR="00F32E5F" w:rsidRPr="00A746D1">
        <w:rPr>
          <w:rFonts w:eastAsia="Calibri"/>
          <w:bCs/>
          <w:sz w:val="32"/>
          <w:szCs w:val="32"/>
        </w:rPr>
        <w:fldChar w:fldCharType="begin"/>
      </w:r>
      <w:r w:rsidRPr="00A746D1">
        <w:rPr>
          <w:rFonts w:eastAsia="Calibri"/>
          <w:bCs/>
          <w:sz w:val="32"/>
          <w:szCs w:val="32"/>
        </w:rPr>
        <w:instrText xml:space="preserve"> QUOTE </w:instrText>
      </w:r>
      <w:r w:rsidRPr="00A746D1">
        <w:rPr>
          <w:rFonts w:eastAsia="Calibri"/>
          <w:noProof/>
        </w:rPr>
        <w:drawing>
          <wp:inline distT="0" distB="0" distL="0" distR="0" wp14:anchorId="25A48A31" wp14:editId="34564E65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E5F" w:rsidRPr="00A746D1">
        <w:rPr>
          <w:rFonts w:eastAsia="Calibri"/>
          <w:bCs/>
          <w:sz w:val="32"/>
          <w:szCs w:val="32"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=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  <w:sz w:val="32"/>
                    <w:szCs w:val="3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аэз</m:t>
            </m:r>
          </m:sub>
        </m:sSub>
      </m:oMath>
      <w:r w:rsidRPr="00A746D1">
        <w:rPr>
          <w:rFonts w:eastAsia="Calibri"/>
          <w:bCs/>
          <w:sz w:val="32"/>
          <w:szCs w:val="32"/>
        </w:rPr>
        <w:t xml:space="preserve"> , </w:t>
      </w:r>
      <w:r w:rsidR="00F32E5F" w:rsidRPr="00A746D1">
        <w:rPr>
          <w:rFonts w:eastAsia="Calibri"/>
          <w:bCs/>
          <w:sz w:val="32"/>
          <w:szCs w:val="32"/>
        </w:rPr>
        <w:fldChar w:fldCharType="end"/>
      </w:r>
      <w:r w:rsidRPr="00A746D1">
        <w:rPr>
          <w:rFonts w:eastAsia="Calibri"/>
          <w:bCs/>
          <w:sz w:val="32"/>
          <w:szCs w:val="32"/>
        </w:rPr>
        <w:t xml:space="preserve"> где:</w:t>
      </w:r>
    </w:p>
    <w:p w14:paraId="4230EC5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E0A554D" wp14:editId="1D77584C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систем охранно-тревожной сигнализации;</w:t>
      </w:r>
    </w:p>
    <w:p w14:paraId="69E7A52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6830FB0" wp14:editId="6CFD8FA1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проведение текущего ремонта помещения;</w:t>
      </w:r>
    </w:p>
    <w:p w14:paraId="76B7204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67BF246" wp14:editId="6C0A38B9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содержание прилегающей территории;</w:t>
      </w:r>
    </w:p>
    <w:p w14:paraId="6A5D571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F2F147B" wp14:editId="2C319584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по обслуживанию и уборке помещения;</w:t>
      </w:r>
    </w:p>
    <w:p w14:paraId="19E2385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541B2D6" wp14:editId="447672F7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вывоз твердых бытовых отходов;</w:t>
      </w:r>
    </w:p>
    <w:p w14:paraId="169728A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F25428D" wp14:editId="2376E661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4000905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2370D1D6" wp14:editId="3A2EB3DE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70AD965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sz w:val="28"/>
          <w:szCs w:val="28"/>
        </w:rPr>
        <w:t xml:space="preserve">В формулах для расчета затрат, указанных в пунктах 2.6.1.2, 2.6.1.4 и 2.6.1.7, значение показателя площади помещений должно находиться в пределах нормативов площадей, установленных </w:t>
      </w:r>
      <w:r w:rsidRPr="00A746D1">
        <w:rPr>
          <w:rFonts w:eastAsia="Calibri"/>
          <w:bCs/>
          <w:sz w:val="28"/>
          <w:szCs w:val="28"/>
        </w:rPr>
        <w:t>в соответствии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A746D1">
        <w:rPr>
          <w:rFonts w:eastAsia="Calibri"/>
          <w:sz w:val="28"/>
          <w:szCs w:val="28"/>
        </w:rPr>
        <w:t>.</w:t>
      </w:r>
    </w:p>
    <w:p w14:paraId="4E6C9D4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7DAB6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2.6.1.1.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-профилактический ремонт систем охранно-тревожной сигнализации </w:t>
      </w:r>
    </w:p>
    <w:p w14:paraId="5CA1337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CB71D2C" wp14:editId="07E6EC71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F4169E0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1095B28" wp14:editId="1EFAD889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7B878EF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851D2CB" wp14:editId="1610731E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14:paraId="1A8381D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01CF050" wp14:editId="413BD932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обслуживания одного i-го устройства.</w:t>
      </w:r>
    </w:p>
    <w:p w14:paraId="42195AF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1C4911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CFF493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2.6.1.2. Затраты на проведение текущего ремонта помещения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30082C7B" wp14:editId="449F31F1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14:paraId="78A8BAB6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A4BBA6D" wp14:editId="363BB334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7C0FE25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B568FEF" wp14:editId="32DC8696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i-го здания, планируемая к проведению текущего ремонта;</w:t>
      </w:r>
    </w:p>
    <w:p w14:paraId="086BC23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123FC43" wp14:editId="6C917306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текущего ремонта 1 кв. метра площади i-го здания.</w:t>
      </w:r>
    </w:p>
    <w:p w14:paraId="29063C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F4DCA2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</w:t>
      </w:r>
    </w:p>
    <w:p w14:paraId="16505D2F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3317"/>
        <w:gridCol w:w="3320"/>
      </w:tblGrid>
      <w:tr w:rsidR="0082524B" w:rsidRPr="00A746D1" w14:paraId="7F1A062E" w14:textId="77777777" w:rsidTr="004C6F45">
        <w:tc>
          <w:tcPr>
            <w:tcW w:w="2660" w:type="dxa"/>
          </w:tcPr>
          <w:p w14:paraId="24139E0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Наименование работ</w:t>
            </w:r>
          </w:p>
        </w:tc>
        <w:tc>
          <w:tcPr>
            <w:tcW w:w="3402" w:type="dxa"/>
          </w:tcPr>
          <w:p w14:paraId="1FA2571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Площадь здания, планируемая к проведению текущего ремонта, кв. метр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22F6A178" wp14:editId="6A9D4ED5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31F42AC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текущего ремонта 1 кв. метра площади 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2FE64434" wp14:editId="2FD35E47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1683DDCC" w14:textId="77777777" w:rsidTr="004C6F45">
        <w:tc>
          <w:tcPr>
            <w:tcW w:w="2660" w:type="dxa"/>
            <w:vAlign w:val="center"/>
          </w:tcPr>
          <w:p w14:paraId="246C168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61A8668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1472E33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5BE097A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5226B28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319B4B6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2.6.1.3. Затраты на содержание прилегающей территории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AD48609" wp14:editId="2626E29C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DA91D1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CD03E42" wp14:editId="1BF13DAD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4BCCDCC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0D7C535" wp14:editId="40B52DF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закрепленной i-й прилегающей территории;</w:t>
      </w:r>
    </w:p>
    <w:p w14:paraId="0D3FBD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1B0260F" wp14:editId="5DB0C711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14:paraId="6157A79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1D1CB2A" wp14:editId="486C01FE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7AC4E56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EA19E4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942A97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2.6.1.4. Затраты на оплату услуг по обслуживанию и уборке помещения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72955126" wp14:editId="655723E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D6B3A2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B0838FE" wp14:editId="657F4256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35A3C04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E20C3D1" wp14:editId="2A051C51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6614BEF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11C1EC7" wp14:editId="4ED5797B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услуги по обслуживанию и уборке i-го помещения в месяц;</w:t>
      </w:r>
    </w:p>
    <w:p w14:paraId="44EEA2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EA23E92" wp14:editId="61474D8A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14:paraId="11D57A5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5C3BD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0152DCD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2.6.1.5. Затраты на вывоз твердых бытовых отходов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776938F" wp14:editId="6B07820E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2EF147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A153A44" wp14:editId="3B68FAD3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08F237A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56B4C5D" wp14:editId="405D7236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куб. метров твердых бытовых отходов в год;</w:t>
      </w:r>
    </w:p>
    <w:p w14:paraId="4F4E266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F36712" wp14:editId="23C5F522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вывоза 1 куб. метра твердых бытовых отходов.</w:t>
      </w:r>
    </w:p>
    <w:p w14:paraId="04255A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810829C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lastRenderedPageBreak/>
        <w:t>Нормативы, применяемые при расчете нормативных затрат</w:t>
      </w:r>
    </w:p>
    <w:p w14:paraId="1C6F5FE8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вывоз твердых бытовых отходов</w:t>
      </w:r>
    </w:p>
    <w:p w14:paraId="77BF1AD3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14DADAAA" w14:textId="77777777" w:rsidTr="004C6F45">
        <w:tc>
          <w:tcPr>
            <w:tcW w:w="2518" w:type="dxa"/>
          </w:tcPr>
          <w:p w14:paraId="7974FECB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185FB28D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куб. метров твердых бытовых отходов в год *, м3 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7C59D9C9" wp14:editId="1E04FC51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2A5187FE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вывоза 1 куб. метра твердых бытовых отходов (руб.) (</w:t>
            </w:r>
            <w:r w:rsidRPr="00A746D1">
              <w:rPr>
                <w:noProof/>
                <w:color w:val="000000"/>
              </w:rPr>
              <w:drawing>
                <wp:inline distT="0" distB="0" distL="0" distR="0" wp14:anchorId="4050727D" wp14:editId="6944EEB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060C1D1F" w14:textId="77777777" w:rsidTr="004C6F45">
        <w:tc>
          <w:tcPr>
            <w:tcW w:w="2518" w:type="dxa"/>
            <w:vAlign w:val="center"/>
          </w:tcPr>
          <w:p w14:paraId="2B0378DC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14:paraId="3F40663D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vAlign w:val="center"/>
          </w:tcPr>
          <w:p w14:paraId="249F1598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14:paraId="19C5EAE2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</w:t>
      </w:r>
      <w:r w:rsidRPr="00A746D1">
        <w:rPr>
          <w:color w:val="000000"/>
        </w:rPr>
        <w:t>вывозе твердых бытовых отходов</w:t>
      </w:r>
      <w:r w:rsidRPr="00A746D1">
        <w:rPr>
          <w:bCs/>
          <w:szCs w:val="26"/>
        </w:rPr>
        <w:t xml:space="preserve">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58D0918E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</w:p>
    <w:p w14:paraId="546CC9EE" w14:textId="77777777" w:rsidR="0082524B" w:rsidRPr="00A746D1" w:rsidRDefault="0082524B" w:rsidP="0082524B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2.6.1.6. Затраты на техническое обслуживание и </w:t>
      </w:r>
      <w:proofErr w:type="spellStart"/>
      <w:r w:rsidRPr="00A746D1">
        <w:rPr>
          <w:b/>
          <w:bCs/>
          <w:sz w:val="28"/>
          <w:szCs w:val="28"/>
        </w:rPr>
        <w:t>регламентно</w:t>
      </w:r>
      <w:proofErr w:type="spellEnd"/>
      <w:r w:rsidRPr="00A746D1">
        <w:rPr>
          <w:b/>
          <w:bCs/>
          <w:sz w:val="28"/>
          <w:szCs w:val="28"/>
        </w:rPr>
        <w:t>-профилактический ремонт лифтов (</w:t>
      </w:r>
      <w:r w:rsidRPr="00A746D1">
        <w:rPr>
          <w:b/>
          <w:noProof/>
          <w:position w:val="-12"/>
          <w:sz w:val="28"/>
          <w:szCs w:val="28"/>
        </w:rPr>
        <w:drawing>
          <wp:inline distT="0" distB="0" distL="0" distR="0" wp14:anchorId="1485C881" wp14:editId="6B69CC49">
            <wp:extent cx="257175" cy="314325"/>
            <wp:effectExtent l="0" t="0" r="0" b="0"/>
            <wp:docPr id="1184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/>
          <w:bCs/>
          <w:sz w:val="28"/>
          <w:szCs w:val="28"/>
        </w:rPr>
        <w:t>), определяемые по формуле:</w:t>
      </w:r>
    </w:p>
    <w:p w14:paraId="6C8B8507" w14:textId="77777777" w:rsidR="0082524B" w:rsidRPr="00A746D1" w:rsidRDefault="0082524B" w:rsidP="0082524B">
      <w:pPr>
        <w:adjustRightInd w:val="0"/>
        <w:ind w:firstLine="709"/>
        <w:jc w:val="center"/>
        <w:rPr>
          <w:bCs/>
          <w:sz w:val="28"/>
          <w:szCs w:val="28"/>
        </w:rPr>
      </w:pPr>
      <w:r w:rsidRPr="00A746D1">
        <w:rPr>
          <w:noProof/>
          <w:position w:val="-28"/>
          <w:sz w:val="28"/>
          <w:szCs w:val="28"/>
        </w:rPr>
        <w:drawing>
          <wp:inline distT="0" distB="0" distL="0" distR="0" wp14:anchorId="54CEFB0A" wp14:editId="2381857A">
            <wp:extent cx="1552575" cy="600075"/>
            <wp:effectExtent l="0" t="0" r="0" b="0"/>
            <wp:docPr id="1185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bCs/>
          <w:sz w:val="28"/>
          <w:szCs w:val="28"/>
        </w:rPr>
        <w:t>,  где</w:t>
      </w:r>
      <w:proofErr w:type="gramEnd"/>
      <w:r w:rsidRPr="00A746D1">
        <w:rPr>
          <w:bCs/>
          <w:sz w:val="28"/>
          <w:szCs w:val="28"/>
        </w:rPr>
        <w:t>:</w:t>
      </w:r>
    </w:p>
    <w:p w14:paraId="3F7B4804" w14:textId="77777777" w:rsidR="0082524B" w:rsidRPr="00A746D1" w:rsidRDefault="0082524B" w:rsidP="0082524B">
      <w:pPr>
        <w:adjustRightInd w:val="0"/>
        <w:ind w:firstLine="709"/>
        <w:jc w:val="both"/>
        <w:rPr>
          <w:bCs/>
          <w:sz w:val="28"/>
          <w:szCs w:val="28"/>
        </w:rPr>
      </w:pPr>
      <w:r w:rsidRPr="00A746D1">
        <w:rPr>
          <w:noProof/>
          <w:position w:val="-12"/>
          <w:sz w:val="28"/>
          <w:szCs w:val="28"/>
        </w:rPr>
        <w:drawing>
          <wp:inline distT="0" distB="0" distL="0" distR="0" wp14:anchorId="3AEA60CD" wp14:editId="4C907D40">
            <wp:extent cx="361950" cy="314325"/>
            <wp:effectExtent l="0" t="0" r="0" b="0"/>
            <wp:docPr id="1186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Cs/>
          <w:sz w:val="28"/>
          <w:szCs w:val="28"/>
        </w:rPr>
        <w:t xml:space="preserve"> - количество лифтов i-го типа;</w:t>
      </w:r>
    </w:p>
    <w:p w14:paraId="77869FA3" w14:textId="77777777" w:rsidR="0082524B" w:rsidRPr="00A746D1" w:rsidRDefault="0082524B" w:rsidP="0082524B">
      <w:pPr>
        <w:adjustRightInd w:val="0"/>
        <w:ind w:firstLine="709"/>
        <w:jc w:val="both"/>
        <w:rPr>
          <w:bCs/>
          <w:sz w:val="28"/>
          <w:szCs w:val="28"/>
        </w:rPr>
      </w:pPr>
      <w:r w:rsidRPr="00A746D1">
        <w:rPr>
          <w:noProof/>
          <w:position w:val="-12"/>
          <w:sz w:val="28"/>
          <w:szCs w:val="28"/>
        </w:rPr>
        <w:drawing>
          <wp:inline distT="0" distB="0" distL="0" distR="0" wp14:anchorId="5E21E5DA" wp14:editId="557BC1B9">
            <wp:extent cx="304800" cy="314325"/>
            <wp:effectExtent l="0" t="0" r="0" b="0"/>
            <wp:docPr id="118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Cs/>
          <w:sz w:val="28"/>
          <w:szCs w:val="28"/>
        </w:rPr>
        <w:t xml:space="preserve"> - цена технического обслуживания и текущего ремонта одного лифта i-го типа в год.</w:t>
      </w:r>
    </w:p>
    <w:p w14:paraId="02A7166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F13D76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73C07D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2.6.1.7.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7C3B4C5" wp14:editId="79FAA5E1">
            <wp:extent cx="381000" cy="314325"/>
            <wp:effectExtent l="0" t="0" r="0" b="0"/>
            <wp:docPr id="1188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505265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FBAB169" wp14:editId="5834C89C">
            <wp:extent cx="1514475" cy="314325"/>
            <wp:effectExtent l="0" t="0" r="9525" b="0"/>
            <wp:docPr id="1189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619C6E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C00DCBD" wp14:editId="48213738">
            <wp:extent cx="361950" cy="314325"/>
            <wp:effectExtent l="19050" t="0" r="0" b="0"/>
            <wp:docPr id="1190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4940A80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D504339" wp14:editId="4B2FC06B">
            <wp:extent cx="390525" cy="314325"/>
            <wp:effectExtent l="19050" t="0" r="9525" b="0"/>
            <wp:docPr id="119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507B4B3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50177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440905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2.6.1.8.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-профилактический ремонт электрооборудования (электроподстанций, </w:t>
      </w:r>
      <w:r w:rsidRPr="00A746D1">
        <w:rPr>
          <w:rFonts w:eastAsia="Calibri"/>
          <w:b/>
          <w:bCs/>
          <w:sz w:val="28"/>
          <w:szCs w:val="28"/>
        </w:rPr>
        <w:lastRenderedPageBreak/>
        <w:t>трансформаторных подстанций, электрощитовых) административного здания (помещения)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1F59321" wp14:editId="451A0CB0">
            <wp:extent cx="333375" cy="314325"/>
            <wp:effectExtent l="0" t="0" r="9525" b="0"/>
            <wp:docPr id="119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BEE9EB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365A285" wp14:editId="3D1885FC">
            <wp:extent cx="1866900" cy="600075"/>
            <wp:effectExtent l="0" t="0" r="0" b="0"/>
            <wp:docPr id="1193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0C4CB4E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0D8DAD4" wp14:editId="4A4FDF64">
            <wp:extent cx="400050" cy="314325"/>
            <wp:effectExtent l="19050" t="0" r="0" b="0"/>
            <wp:docPr id="1194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75C46EF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539DA37" wp14:editId="4775567B">
            <wp:extent cx="447675" cy="314325"/>
            <wp:effectExtent l="0" t="0" r="9525" b="0"/>
            <wp:docPr id="1195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оборудования.</w:t>
      </w:r>
    </w:p>
    <w:p w14:paraId="0BE1AEE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6C00B91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2C9EFB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7FE0E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2.6.2. Затраты на закупку услуг управляющей компании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7B83991A" wp14:editId="02957448">
            <wp:extent cx="304800" cy="333375"/>
            <wp:effectExtent l="0" t="0" r="0" b="0"/>
            <wp:docPr id="119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874C3A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A9AAF1F" wp14:editId="5B3CFE3F">
            <wp:extent cx="2400300" cy="600075"/>
            <wp:effectExtent l="0" t="0" r="0" b="0"/>
            <wp:docPr id="119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3283A0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DF29A64" wp14:editId="6F19D08E">
            <wp:extent cx="400050" cy="333375"/>
            <wp:effectExtent l="0" t="0" r="0" b="0"/>
            <wp:docPr id="1198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объем i-й услуги управляющей компании;</w:t>
      </w:r>
    </w:p>
    <w:p w14:paraId="7EA9D6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C62DCCF" wp14:editId="07BDC98B">
            <wp:extent cx="361950" cy="333375"/>
            <wp:effectExtent l="19050" t="0" r="0" b="0"/>
            <wp:docPr id="1199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i-й услуги управляющей компании в месяц;</w:t>
      </w:r>
    </w:p>
    <w:p w14:paraId="548C85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6E992E5" wp14:editId="19B513EA">
            <wp:extent cx="428625" cy="333375"/>
            <wp:effectExtent l="19050" t="0" r="0" b="0"/>
            <wp:docPr id="120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2DFC9B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ED5AD7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66BD92F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</w:t>
      </w:r>
      <w:proofErr w:type="gramStart"/>
      <w:r w:rsidRPr="00A746D1">
        <w:rPr>
          <w:rFonts w:eastAsia="Calibri"/>
          <w:b/>
          <w:bCs/>
          <w:sz w:val="28"/>
          <w:szCs w:val="28"/>
        </w:rPr>
        <w:t>3.</w:t>
      </w:r>
      <w:r w:rsidRPr="00A746D1">
        <w:rPr>
          <w:rFonts w:eastAsia="Calibri"/>
          <w:b/>
          <w:sz w:val="28"/>
          <w:szCs w:val="28"/>
        </w:rPr>
        <w:t>Затраты</w:t>
      </w:r>
      <w:proofErr w:type="gramEnd"/>
      <w:r w:rsidRPr="00A746D1">
        <w:rPr>
          <w:rFonts w:eastAsia="Calibri"/>
          <w:b/>
          <w:sz w:val="28"/>
          <w:szCs w:val="28"/>
        </w:rPr>
        <w:t xml:space="preserve"> на техническое обслуживание и ремонт транспортных средств (</w:t>
      </w:r>
      <w:proofErr w:type="spellStart"/>
      <w:r w:rsidRPr="00A746D1">
        <w:rPr>
          <w:rFonts w:eastAsia="Calibri"/>
          <w:b/>
          <w:sz w:val="28"/>
          <w:szCs w:val="28"/>
        </w:rPr>
        <w:t>З</w:t>
      </w:r>
      <w:r w:rsidRPr="00A746D1">
        <w:rPr>
          <w:rFonts w:eastAsia="Calibri"/>
          <w:b/>
          <w:sz w:val="28"/>
          <w:szCs w:val="28"/>
          <w:vertAlign w:val="subscript"/>
        </w:rPr>
        <w:t>тортс</w:t>
      </w:r>
      <w:proofErr w:type="spellEnd"/>
      <w:r w:rsidRPr="00A746D1">
        <w:rPr>
          <w:rFonts w:eastAsia="Calibri"/>
          <w:b/>
          <w:sz w:val="28"/>
          <w:szCs w:val="28"/>
        </w:rPr>
        <w:t>) определяются по формуле:</w:t>
      </w:r>
    </w:p>
    <w:p w14:paraId="2277DA0F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14:paraId="6AF5403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2C9BEBD" wp14:editId="20A7447C">
            <wp:extent cx="1943100" cy="600075"/>
            <wp:effectExtent l="0" t="0" r="0" b="0"/>
            <wp:docPr id="12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sz w:val="28"/>
          <w:szCs w:val="28"/>
        </w:rPr>
        <w:t>,где</w:t>
      </w:r>
      <w:proofErr w:type="gramEnd"/>
      <w:r w:rsidRPr="00A746D1">
        <w:rPr>
          <w:rFonts w:eastAsia="Calibri"/>
          <w:sz w:val="28"/>
          <w:szCs w:val="28"/>
        </w:rPr>
        <w:t>:</w:t>
      </w:r>
    </w:p>
    <w:p w14:paraId="5DACBAB2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Q</w:t>
      </w:r>
      <w:r w:rsidRPr="00A746D1">
        <w:rPr>
          <w:rFonts w:eastAsia="Calibri"/>
          <w:sz w:val="28"/>
          <w:szCs w:val="28"/>
          <w:vertAlign w:val="subscript"/>
        </w:rPr>
        <w:t>тортс</w:t>
      </w:r>
      <w:proofErr w:type="spellEnd"/>
      <w:r w:rsidRPr="00A746D1">
        <w:rPr>
          <w:rFonts w:eastAsia="Calibri"/>
          <w:sz w:val="28"/>
          <w:szCs w:val="28"/>
        </w:rPr>
        <w:t xml:space="preserve"> - количество i-го транспортного средства;</w:t>
      </w:r>
    </w:p>
    <w:p w14:paraId="468314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P</w:t>
      </w:r>
      <w:r w:rsidRPr="00A746D1">
        <w:rPr>
          <w:rFonts w:eastAsia="Calibri"/>
          <w:sz w:val="28"/>
          <w:szCs w:val="28"/>
          <w:vertAlign w:val="subscript"/>
        </w:rPr>
        <w:t>тортс</w:t>
      </w:r>
      <w:proofErr w:type="spellEnd"/>
      <w:r w:rsidRPr="00A746D1">
        <w:rPr>
          <w:rFonts w:eastAsia="Calibri"/>
          <w:sz w:val="28"/>
          <w:szCs w:val="28"/>
        </w:rPr>
        <w:t xml:space="preserve"> - стоимость технического обслуживания и ремонта i-го транспортного средства.</w:t>
      </w:r>
    </w:p>
    <w:p w14:paraId="2DAEE5C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9B1DD49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2782F2C4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техническое обслуживание и ремонт транспортных средств</w:t>
      </w:r>
    </w:p>
    <w:p w14:paraId="65A81A59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32B3A0BF" w14:textId="77777777" w:rsidTr="004C6F45">
        <w:tc>
          <w:tcPr>
            <w:tcW w:w="2518" w:type="dxa"/>
          </w:tcPr>
          <w:p w14:paraId="7D07BDAB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2D043432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транспортных средств, </w:t>
            </w:r>
            <w:proofErr w:type="spellStart"/>
            <w:r w:rsidRPr="00A746D1">
              <w:rPr>
                <w:color w:val="000000"/>
              </w:rPr>
              <w:t>шт</w:t>
            </w:r>
            <w:proofErr w:type="spellEnd"/>
            <w:r w:rsidRPr="00A746D1">
              <w:rPr>
                <w:color w:val="000000"/>
              </w:rPr>
              <w:t xml:space="preserve"> (</w:t>
            </w:r>
            <w:proofErr w:type="spellStart"/>
            <w:r w:rsidRPr="00A746D1">
              <w:rPr>
                <w:rFonts w:eastAsia="Calibri"/>
                <w:sz w:val="28"/>
                <w:szCs w:val="28"/>
              </w:rPr>
              <w:t>Q</w:t>
            </w:r>
            <w:r w:rsidRPr="00A746D1">
              <w:rPr>
                <w:rFonts w:eastAsia="Calibri"/>
                <w:sz w:val="28"/>
                <w:szCs w:val="28"/>
                <w:vertAlign w:val="subscript"/>
              </w:rPr>
              <w:t>тортс</w:t>
            </w:r>
            <w:proofErr w:type="spellEnd"/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15532B5F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Стоимость технического обслуживания и ремонта транспортных средств* (руб.) (</w:t>
            </w:r>
            <w:proofErr w:type="spellStart"/>
            <w:r w:rsidRPr="00A746D1">
              <w:rPr>
                <w:rFonts w:eastAsia="Calibri"/>
                <w:sz w:val="28"/>
                <w:szCs w:val="28"/>
              </w:rPr>
              <w:t>P</w:t>
            </w:r>
            <w:r w:rsidRPr="00A746D1">
              <w:rPr>
                <w:rFonts w:eastAsia="Calibri"/>
                <w:sz w:val="28"/>
                <w:szCs w:val="28"/>
                <w:vertAlign w:val="subscript"/>
              </w:rPr>
              <w:t>тортс</w:t>
            </w:r>
            <w:proofErr w:type="spellEnd"/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7C7B38C6" w14:textId="77777777" w:rsidTr="004C6F45">
        <w:tc>
          <w:tcPr>
            <w:tcW w:w="2518" w:type="dxa"/>
            <w:vAlign w:val="center"/>
          </w:tcPr>
          <w:p w14:paraId="302A92EF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Транспортные средства</w:t>
            </w:r>
          </w:p>
        </w:tc>
        <w:tc>
          <w:tcPr>
            <w:tcW w:w="1843" w:type="dxa"/>
            <w:vAlign w:val="center"/>
          </w:tcPr>
          <w:p w14:paraId="6C53A29A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4961" w:type="dxa"/>
            <w:vAlign w:val="center"/>
          </w:tcPr>
          <w:p w14:paraId="5F91EE98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14:paraId="1E3DF1E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определяется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4976DD73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14:paraId="701A6223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="Calibri"/>
          <w:b/>
          <w:bCs/>
          <w:sz w:val="28"/>
          <w:szCs w:val="28"/>
        </w:rPr>
        <w:t xml:space="preserve">2.6.4. </w:t>
      </w:r>
      <w:r w:rsidRPr="00A746D1">
        <w:rPr>
          <w:rFonts w:eastAsiaTheme="minorHAnsi"/>
          <w:b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регламентно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>-профилактический ремонт бытового оборудования (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бо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>), определяются по формуле:</w:t>
      </w:r>
    </w:p>
    <w:p w14:paraId="3F33BEFE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4BFB0B22" wp14:editId="78E6F921">
            <wp:extent cx="2076450" cy="600075"/>
            <wp:effectExtent l="0" t="0" r="0" b="0"/>
            <wp:docPr id="1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32EDD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FDC1E17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бо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количество i-го бытового оборудования;</w:t>
      </w:r>
    </w:p>
    <w:p w14:paraId="5A7B13EC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бо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A746D1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>-профилактического ремонта 1 единицы i-го бытового оборудования в год.</w:t>
      </w:r>
    </w:p>
    <w:p w14:paraId="3EB82E15" w14:textId="77777777" w:rsidR="0082524B" w:rsidRPr="00A746D1" w:rsidRDefault="0082524B" w:rsidP="008252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ACCC44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5C93B4A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FF068C3" wp14:editId="54EFF1C1">
            <wp:extent cx="304800" cy="314325"/>
            <wp:effectExtent l="0" t="0" r="0" b="0"/>
            <wp:docPr id="120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986867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41A6F0E" wp14:editId="55231BD0">
            <wp:extent cx="4267200" cy="333375"/>
            <wp:effectExtent l="0" t="0" r="0" b="0"/>
            <wp:docPr id="1204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28E08F1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EEEEF73" wp14:editId="6F64F667">
            <wp:extent cx="361950" cy="333375"/>
            <wp:effectExtent l="0" t="0" r="0" b="0"/>
            <wp:docPr id="1205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дизельных генераторных установок;</w:t>
      </w:r>
    </w:p>
    <w:p w14:paraId="49DE50B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F4DAF47" wp14:editId="3249F2F6">
            <wp:extent cx="361950" cy="314325"/>
            <wp:effectExtent l="0" t="0" r="0" b="0"/>
            <wp:docPr id="120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системы газового пожаротушения;</w:t>
      </w:r>
    </w:p>
    <w:p w14:paraId="70CBD49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FA9BBC" wp14:editId="7E35695D">
            <wp:extent cx="428625" cy="314325"/>
            <wp:effectExtent l="0" t="0" r="9525" b="0"/>
            <wp:docPr id="1207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систем кондиционирования и вентиляции;</w:t>
      </w:r>
    </w:p>
    <w:p w14:paraId="56A6DF8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2180E78" wp14:editId="4FEFEAD5">
            <wp:extent cx="361950" cy="314325"/>
            <wp:effectExtent l="0" t="0" r="0" b="0"/>
            <wp:docPr id="1208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систем пожарной сигнализации;</w:t>
      </w:r>
    </w:p>
    <w:p w14:paraId="5ADAD71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210D408" wp14:editId="1AA30AE7">
            <wp:extent cx="400050" cy="333375"/>
            <wp:effectExtent l="0" t="0" r="0" b="0"/>
            <wp:docPr id="1209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систем контроля и управления доступом;</w:t>
      </w:r>
    </w:p>
    <w:p w14:paraId="187AC0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BE60B25" wp14:editId="4346725E">
            <wp:extent cx="400050" cy="333375"/>
            <wp:effectExtent l="0" t="0" r="0" b="0"/>
            <wp:docPr id="1210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систем автоматического диспетчерского управления;</w:t>
      </w:r>
    </w:p>
    <w:p w14:paraId="3840C04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09E5798" wp14:editId="559314B8">
            <wp:extent cx="361950" cy="314325"/>
            <wp:effectExtent l="0" t="0" r="0" b="0"/>
            <wp:docPr id="12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-профилактический ремонт систем видеонаблюдения.</w:t>
      </w:r>
    </w:p>
    <w:p w14:paraId="271DC87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CA0B1E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2.6.5.1.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>-профилактический ремонт дизельных генераторных установок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068EC106" wp14:editId="2D8FAA85">
            <wp:extent cx="361950" cy="333375"/>
            <wp:effectExtent l="0" t="0" r="0" b="0"/>
            <wp:docPr id="121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BD5027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B8D71A7" wp14:editId="7C4DFC7D">
            <wp:extent cx="1914525" cy="600075"/>
            <wp:effectExtent l="0" t="0" r="0" b="0"/>
            <wp:docPr id="1213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35CC877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6DC4C1B" wp14:editId="5C609C05">
            <wp:extent cx="447675" cy="333375"/>
            <wp:effectExtent l="0" t="0" r="9525" b="0"/>
            <wp:docPr id="1214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дизельных генераторных установок;</w:t>
      </w:r>
    </w:p>
    <w:p w14:paraId="0276B4C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14E6175" wp14:editId="36FD7FB9">
            <wp:extent cx="447675" cy="333375"/>
            <wp:effectExtent l="19050" t="0" r="9525" b="0"/>
            <wp:docPr id="12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i-й дизельной генераторной установки в год.</w:t>
      </w:r>
    </w:p>
    <w:p w14:paraId="1F02257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064F52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C1E4B6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2.6.5.2.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>-профилактический ремонт системы газового пожаротушения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619BB38" wp14:editId="14301E93">
            <wp:extent cx="361950" cy="314325"/>
            <wp:effectExtent l="0" t="0" r="0" b="0"/>
            <wp:docPr id="121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13FDE5A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511AEF8" wp14:editId="62721118">
            <wp:extent cx="1924050" cy="600075"/>
            <wp:effectExtent l="0" t="0" r="0" b="0"/>
            <wp:docPr id="1217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2A41E90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D06BDFA" wp14:editId="16B30E1E">
            <wp:extent cx="447675" cy="314325"/>
            <wp:effectExtent l="0" t="0" r="9525" b="0"/>
            <wp:docPr id="121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датчиков системы газового пожаротушения;</w:t>
      </w:r>
    </w:p>
    <w:p w14:paraId="3D9687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E3156C2" wp14:editId="75DA43B7">
            <wp:extent cx="428625" cy="314325"/>
            <wp:effectExtent l="19050" t="0" r="9525" b="0"/>
            <wp:docPr id="1219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i-го датчика системы газового пожаротушения в год.</w:t>
      </w:r>
    </w:p>
    <w:p w14:paraId="52C86DD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E2BBD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F13DD9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2.6.5.3.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>-профилактический ремонт систем кондиционирования и вентиляции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164AB68" wp14:editId="1E108C3A">
            <wp:extent cx="428625" cy="314325"/>
            <wp:effectExtent l="0" t="0" r="9525" b="0"/>
            <wp:docPr id="1220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829683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BE03F92" wp14:editId="64F3AE36">
            <wp:extent cx="2114550" cy="600075"/>
            <wp:effectExtent l="0" t="0" r="0" b="0"/>
            <wp:docPr id="122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4790B95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36F364A" wp14:editId="0C82AB93">
            <wp:extent cx="533400" cy="314325"/>
            <wp:effectExtent l="0" t="0" r="0" b="0"/>
            <wp:docPr id="1222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14:paraId="1622F58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BFCCF18" wp14:editId="7CA17108">
            <wp:extent cx="495300" cy="314325"/>
            <wp:effectExtent l="19050" t="0" r="0" b="0"/>
            <wp:docPr id="1223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14:paraId="56321B5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B50275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D01C75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2.6.5.4.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>-профилактический ремонт систем пожарной сигнализации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87A2B47" wp14:editId="61DB27DF">
            <wp:extent cx="361950" cy="314325"/>
            <wp:effectExtent l="0" t="0" r="0" b="0"/>
            <wp:docPr id="1224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84917D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2F957120" wp14:editId="1321ADAC">
            <wp:extent cx="1924050" cy="600075"/>
            <wp:effectExtent l="0" t="0" r="0" b="0"/>
            <wp:docPr id="1225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6723842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E10592F" wp14:editId="243A0E4F">
            <wp:extent cx="447675" cy="314325"/>
            <wp:effectExtent l="0" t="0" r="9525" b="0"/>
            <wp:docPr id="122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извещателей пожарной сигнализации;</w:t>
      </w:r>
    </w:p>
    <w:p w14:paraId="589143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243A2F2" wp14:editId="57CF0B3C">
            <wp:extent cx="428625" cy="314325"/>
            <wp:effectExtent l="19050" t="0" r="9525" b="0"/>
            <wp:docPr id="1227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i-го извещателя в год.</w:t>
      </w:r>
    </w:p>
    <w:p w14:paraId="57D3969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B4506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210BEC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77482B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2.6.5.5.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-профилактический ремонт систем контроля и управления доступом </w:t>
      </w:r>
    </w:p>
    <w:p w14:paraId="7BC82B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3CEED729" wp14:editId="31C11BFC">
            <wp:extent cx="400050" cy="333375"/>
            <wp:effectExtent l="0" t="0" r="0" b="0"/>
            <wp:docPr id="1228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94C132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85B4F16" wp14:editId="41F5F634">
            <wp:extent cx="2114550" cy="600075"/>
            <wp:effectExtent l="0" t="0" r="0" b="0"/>
            <wp:docPr id="1229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06887AD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3F3025C" wp14:editId="6CAE3240">
            <wp:extent cx="533400" cy="333375"/>
            <wp:effectExtent l="0" t="0" r="0" b="0"/>
            <wp:docPr id="1230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14:paraId="3CDD6D9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1CAAF3E" wp14:editId="07B1D03E">
            <wp:extent cx="495300" cy="333375"/>
            <wp:effectExtent l="19050" t="0" r="0" b="0"/>
            <wp:docPr id="123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14:paraId="15C2DBE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F7B0BC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E7FA97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2.6.5.6.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>-профилактический ремонт систем автоматического диспетчерского управления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4B8E9198" wp14:editId="37746177">
            <wp:extent cx="400050" cy="333375"/>
            <wp:effectExtent l="0" t="0" r="0" b="0"/>
            <wp:docPr id="1232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295CBF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6CBE5A1" wp14:editId="57350B55">
            <wp:extent cx="2076450" cy="600075"/>
            <wp:effectExtent l="0" t="0" r="0" b="0"/>
            <wp:docPr id="1233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27BDCAD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9009E69" wp14:editId="17C9F684">
            <wp:extent cx="533400" cy="333375"/>
            <wp:effectExtent l="0" t="0" r="0" b="0"/>
            <wp:docPr id="1234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371BA8B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A02EDA9" wp14:editId="1D643FB8">
            <wp:extent cx="495300" cy="333375"/>
            <wp:effectExtent l="19050" t="0" r="0" b="0"/>
            <wp:docPr id="1235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i-го устройства в составе систем автоматического диспетчерского управления в год.</w:t>
      </w:r>
    </w:p>
    <w:p w14:paraId="3B23818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C2D72E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69E1E1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AF4990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2.6.5.7.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/>
          <w:bCs/>
          <w:sz w:val="28"/>
          <w:szCs w:val="28"/>
        </w:rPr>
        <w:t>-профилактический ремонт систем видеонаблюдения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9ED28B9" wp14:editId="0A400180">
            <wp:extent cx="361950" cy="314325"/>
            <wp:effectExtent l="0" t="0" r="0" b="0"/>
            <wp:docPr id="123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4A0022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6980679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4863921" wp14:editId="3C4A9895">
            <wp:extent cx="1914525" cy="600075"/>
            <wp:effectExtent l="0" t="0" r="9525" b="0"/>
            <wp:docPr id="1237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7E13E81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4CC4DB2" wp14:editId="7CCD56AA">
            <wp:extent cx="447675" cy="314325"/>
            <wp:effectExtent l="0" t="0" r="9525" b="0"/>
            <wp:docPr id="1238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14:paraId="5CBCD14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C82B004" wp14:editId="6CA777D2">
            <wp:extent cx="447675" cy="314325"/>
            <wp:effectExtent l="19050" t="0" r="9525" b="0"/>
            <wp:docPr id="1239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</w:t>
      </w:r>
      <w:proofErr w:type="spellEnd"/>
      <w:r w:rsidRPr="00A746D1">
        <w:rPr>
          <w:rFonts w:eastAsia="Calibri"/>
          <w:bCs/>
          <w:sz w:val="28"/>
          <w:szCs w:val="28"/>
        </w:rPr>
        <w:t>-профилактического ремонта 1 i-го устройства в составе систем видеонаблюдения в год.</w:t>
      </w:r>
    </w:p>
    <w:p w14:paraId="52B5F09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8DC334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2A874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2.6.6. Затраты по договору возмездного оказания услуг, определяемые по формуле, установленной в пункте 2.4.6 настоящей методики.</w:t>
      </w:r>
    </w:p>
    <w:p w14:paraId="338D0B5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44F7C2B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14:paraId="6FF5F1B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4946263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335AD4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D4562B2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 Затрат на приобретение прочих работ и услуг, не включенные в пункты 2.1 – 2.6 включающих:</w:t>
      </w:r>
    </w:p>
    <w:p w14:paraId="49E821B4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6961C47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2.7.1. Затраты на оплату типографских работ и услуг, включая приобретение периодических печатных изданий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FACA28E" wp14:editId="4CE517BF">
            <wp:extent cx="257175" cy="314325"/>
            <wp:effectExtent l="0" t="0" r="0" b="0"/>
            <wp:docPr id="1240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6BAED68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BCCE576" wp14:editId="4E8BA8FF">
            <wp:extent cx="1162050" cy="333375"/>
            <wp:effectExtent l="0" t="0" r="0" b="0"/>
            <wp:docPr id="124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2C32A9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EDF2344" wp14:editId="3158BF5F">
            <wp:extent cx="266700" cy="314325"/>
            <wp:effectExtent l="0" t="0" r="0" b="0"/>
            <wp:docPr id="1242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</w:t>
      </w:r>
      <w:proofErr w:type="spellStart"/>
      <w:r w:rsidRPr="00A746D1">
        <w:rPr>
          <w:rFonts w:eastAsia="Calibri"/>
          <w:bCs/>
          <w:sz w:val="28"/>
          <w:szCs w:val="28"/>
        </w:rPr>
        <w:t>спецжурналов</w:t>
      </w:r>
      <w:proofErr w:type="spellEnd"/>
      <w:r w:rsidRPr="00A746D1">
        <w:rPr>
          <w:rFonts w:eastAsia="Calibri"/>
          <w:bCs/>
          <w:sz w:val="28"/>
          <w:szCs w:val="28"/>
        </w:rPr>
        <w:t>;</w:t>
      </w:r>
    </w:p>
    <w:p w14:paraId="2E9834E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4B266EB" wp14:editId="3B23232F">
            <wp:extent cx="304800" cy="333375"/>
            <wp:effectExtent l="0" t="0" r="0" b="0"/>
            <wp:docPr id="1243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2032F6F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E380750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2.7.1.1</w:t>
      </w:r>
      <w:r w:rsidRPr="00A746D1">
        <w:rPr>
          <w:rFonts w:ascii="Arial" w:eastAsia="Calibri" w:hAnsi="Arial" w:cs="Arial"/>
          <w:b/>
          <w:bCs/>
          <w:sz w:val="28"/>
          <w:szCs w:val="28"/>
        </w:rPr>
        <w:t xml:space="preserve">. </w:t>
      </w:r>
      <w:r w:rsidRPr="00A746D1">
        <w:rPr>
          <w:rFonts w:eastAsia="Calibri"/>
          <w:b/>
          <w:sz w:val="28"/>
          <w:szCs w:val="28"/>
        </w:rPr>
        <w:t xml:space="preserve">Затраты на приобретение </w:t>
      </w:r>
      <w:proofErr w:type="spellStart"/>
      <w:r w:rsidRPr="00A746D1">
        <w:rPr>
          <w:rFonts w:eastAsia="Calibri"/>
          <w:b/>
          <w:sz w:val="28"/>
          <w:szCs w:val="28"/>
        </w:rPr>
        <w:t>спецжурналов</w:t>
      </w:r>
      <w:proofErr w:type="spellEnd"/>
      <w:r w:rsidRPr="00A746D1">
        <w:rPr>
          <w:rFonts w:eastAsia="Calibri"/>
          <w:b/>
          <w:sz w:val="28"/>
          <w:szCs w:val="28"/>
        </w:rPr>
        <w:t xml:space="preserve"> и бланков строгой отчетности (</w:t>
      </w:r>
      <w:proofErr w:type="spellStart"/>
      <w:r w:rsidRPr="00A746D1">
        <w:rPr>
          <w:rFonts w:eastAsia="Calibri"/>
          <w:b/>
          <w:sz w:val="28"/>
          <w:szCs w:val="28"/>
        </w:rPr>
        <w:t>З</w:t>
      </w:r>
      <w:r w:rsidRPr="00A746D1">
        <w:rPr>
          <w:rFonts w:eastAsia="Calibri"/>
          <w:b/>
          <w:sz w:val="28"/>
          <w:szCs w:val="28"/>
          <w:vertAlign w:val="subscript"/>
        </w:rPr>
        <w:t>жбо</w:t>
      </w:r>
      <w:proofErr w:type="spellEnd"/>
      <w:r w:rsidRPr="00A746D1">
        <w:rPr>
          <w:rFonts w:eastAsia="Calibri"/>
          <w:b/>
          <w:sz w:val="28"/>
          <w:szCs w:val="28"/>
        </w:rPr>
        <w:t>) определяются по формуле:</w:t>
      </w:r>
    </w:p>
    <w:p w14:paraId="267D75C2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14:paraId="361B6A5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E09856F" wp14:editId="5E50D87A">
            <wp:extent cx="2381250" cy="600075"/>
            <wp:effectExtent l="0" t="0" r="0" b="0"/>
            <wp:docPr id="124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sz w:val="28"/>
          <w:szCs w:val="28"/>
        </w:rPr>
        <w:t>,где</w:t>
      </w:r>
      <w:proofErr w:type="gramEnd"/>
      <w:r w:rsidRPr="00A746D1">
        <w:rPr>
          <w:rFonts w:eastAsia="Calibri"/>
          <w:sz w:val="28"/>
          <w:szCs w:val="28"/>
        </w:rPr>
        <w:t>:</w:t>
      </w:r>
    </w:p>
    <w:p w14:paraId="54CA9345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Q</w:t>
      </w:r>
      <w:r w:rsidRPr="00A746D1">
        <w:rPr>
          <w:rFonts w:eastAsia="Calibri"/>
          <w:sz w:val="28"/>
          <w:szCs w:val="28"/>
          <w:vertAlign w:val="subscript"/>
        </w:rPr>
        <w:t>i</w:t>
      </w:r>
      <w:proofErr w:type="spellEnd"/>
      <w:r w:rsidRPr="00A746D1">
        <w:rPr>
          <w:rFonts w:eastAsia="Calibri"/>
          <w:sz w:val="28"/>
          <w:szCs w:val="28"/>
          <w:vertAlign w:val="subscript"/>
        </w:rPr>
        <w:t xml:space="preserve"> ж</w:t>
      </w:r>
      <w:r w:rsidRPr="00A746D1">
        <w:rPr>
          <w:rFonts w:eastAsia="Calibri"/>
          <w:sz w:val="28"/>
          <w:szCs w:val="28"/>
        </w:rPr>
        <w:t xml:space="preserve"> - количество приобретаемых i-х </w:t>
      </w:r>
      <w:proofErr w:type="spellStart"/>
      <w:r w:rsidRPr="00A746D1">
        <w:rPr>
          <w:rFonts w:eastAsia="Calibri"/>
          <w:sz w:val="28"/>
          <w:szCs w:val="28"/>
        </w:rPr>
        <w:t>спецжурналов</w:t>
      </w:r>
      <w:proofErr w:type="spellEnd"/>
      <w:r w:rsidRPr="00A746D1">
        <w:rPr>
          <w:rFonts w:eastAsia="Calibri"/>
          <w:sz w:val="28"/>
          <w:szCs w:val="28"/>
        </w:rPr>
        <w:t>;</w:t>
      </w:r>
    </w:p>
    <w:p w14:paraId="7A80A2D7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P</w:t>
      </w:r>
      <w:r w:rsidRPr="00A746D1">
        <w:rPr>
          <w:rFonts w:eastAsia="Calibri"/>
          <w:sz w:val="28"/>
          <w:szCs w:val="28"/>
          <w:vertAlign w:val="subscript"/>
        </w:rPr>
        <w:t>i</w:t>
      </w:r>
      <w:proofErr w:type="spellEnd"/>
      <w:r w:rsidRPr="00A746D1">
        <w:rPr>
          <w:rFonts w:eastAsia="Calibri"/>
          <w:sz w:val="28"/>
          <w:szCs w:val="28"/>
          <w:vertAlign w:val="subscript"/>
        </w:rPr>
        <w:t xml:space="preserve"> ж</w:t>
      </w:r>
      <w:r w:rsidRPr="00A746D1">
        <w:rPr>
          <w:rFonts w:eastAsia="Calibri"/>
          <w:sz w:val="28"/>
          <w:szCs w:val="28"/>
        </w:rPr>
        <w:t xml:space="preserve"> - цена 1 i-го </w:t>
      </w:r>
      <w:proofErr w:type="spellStart"/>
      <w:r w:rsidRPr="00A746D1">
        <w:rPr>
          <w:rFonts w:eastAsia="Calibri"/>
          <w:sz w:val="28"/>
          <w:szCs w:val="28"/>
        </w:rPr>
        <w:t>спецжурнала</w:t>
      </w:r>
      <w:proofErr w:type="spellEnd"/>
      <w:r w:rsidRPr="00A746D1">
        <w:rPr>
          <w:rFonts w:eastAsia="Calibri"/>
          <w:sz w:val="28"/>
          <w:szCs w:val="28"/>
        </w:rPr>
        <w:t>;</w:t>
      </w:r>
    </w:p>
    <w:p w14:paraId="33F41E13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lastRenderedPageBreak/>
        <w:t>Q</w:t>
      </w:r>
      <w:r w:rsidRPr="00A746D1">
        <w:rPr>
          <w:rFonts w:eastAsia="Calibri"/>
          <w:sz w:val="28"/>
          <w:szCs w:val="28"/>
          <w:vertAlign w:val="subscript"/>
        </w:rPr>
        <w:t>бо</w:t>
      </w:r>
      <w:proofErr w:type="spellEnd"/>
      <w:r w:rsidRPr="00A746D1">
        <w:rPr>
          <w:rFonts w:eastAsia="Calibri"/>
          <w:sz w:val="28"/>
          <w:szCs w:val="28"/>
        </w:rPr>
        <w:t xml:space="preserve"> - количество приобретаемых бланков строгой отчетности;</w:t>
      </w:r>
    </w:p>
    <w:p w14:paraId="37327E11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P</w:t>
      </w:r>
      <w:r w:rsidRPr="00A746D1">
        <w:rPr>
          <w:rFonts w:eastAsia="Calibri"/>
          <w:sz w:val="28"/>
          <w:szCs w:val="28"/>
          <w:vertAlign w:val="subscript"/>
        </w:rPr>
        <w:t>бо</w:t>
      </w:r>
      <w:proofErr w:type="spellEnd"/>
      <w:r w:rsidRPr="00A746D1">
        <w:rPr>
          <w:rFonts w:eastAsia="Calibri"/>
          <w:sz w:val="28"/>
          <w:szCs w:val="28"/>
        </w:rPr>
        <w:t xml:space="preserve"> - цена 1 бланка строгой отчетности.</w:t>
      </w:r>
    </w:p>
    <w:p w14:paraId="271B30BD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59297EFA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Theme="minorHAnsi"/>
          <w:b/>
          <w:sz w:val="28"/>
          <w:szCs w:val="28"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иу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14:paraId="27F91F21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B2BF475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5E8DA266" wp14:editId="7A9C1A56">
            <wp:extent cx="1543050" cy="600075"/>
            <wp:effectExtent l="0" t="0" r="0" b="0"/>
            <wp:docPr id="1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DDA37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5B91BD0" w14:textId="77777777" w:rsidR="0082524B" w:rsidRPr="00A746D1" w:rsidRDefault="0082524B" w:rsidP="008252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иу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цена i-й информационной услуги</w:t>
      </w:r>
    </w:p>
    <w:p w14:paraId="696CDE5E" w14:textId="77777777" w:rsidR="0082524B" w:rsidRPr="00A746D1" w:rsidRDefault="0082524B" w:rsidP="008252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09BA2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DAD475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B97EF9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2.7.2. Затраты по договору возмездного оказания услуг, определяемые по формуле, установленной в пункте 2.4.6 настоящей методики.</w:t>
      </w:r>
    </w:p>
    <w:p w14:paraId="4ECF32C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7DDC85C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14:paraId="100478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169E577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38D154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6769B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2.7.3. Затраты на проведение предрейсового и послерейсового осмотра водителей транспортных средств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1AB5C0A" wp14:editId="35F6BCC8">
            <wp:extent cx="381000" cy="314325"/>
            <wp:effectExtent l="0" t="0" r="0" b="0"/>
            <wp:docPr id="124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F2B679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5B513A1" wp14:editId="1EBEF290">
            <wp:extent cx="2324100" cy="600075"/>
            <wp:effectExtent l="0" t="0" r="0" b="0"/>
            <wp:docPr id="1247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6F31AA5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E6C4772" wp14:editId="3AFD9EAE">
            <wp:extent cx="400050" cy="314325"/>
            <wp:effectExtent l="0" t="0" r="0" b="0"/>
            <wp:docPr id="124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водителей;</w:t>
      </w:r>
    </w:p>
    <w:p w14:paraId="5F6115D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EBD50E1" wp14:editId="2FD48F25">
            <wp:extent cx="381000" cy="314325"/>
            <wp:effectExtent l="19050" t="0" r="0" b="0"/>
            <wp:docPr id="1249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проведения одного предрейсового и послерейсового осмотра;</w:t>
      </w:r>
    </w:p>
    <w:p w14:paraId="2A8F962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8845C41" wp14:editId="58D3ECF9">
            <wp:extent cx="428625" cy="314325"/>
            <wp:effectExtent l="19050" t="0" r="9525" b="0"/>
            <wp:docPr id="125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рабочих дней в году; </w:t>
      </w:r>
    </w:p>
    <w:p w14:paraId="6180F13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2AB3E0D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1C67C7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6A1B693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14:paraId="44E5FAF8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проведение предрейсового и послерейсового осмотра водителей транспортных средств</w:t>
      </w:r>
    </w:p>
    <w:p w14:paraId="45D9E691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  <w:gridCol w:w="3119"/>
      </w:tblGrid>
      <w:tr w:rsidR="0082524B" w:rsidRPr="00A746D1" w14:paraId="2919E3BD" w14:textId="77777777" w:rsidTr="004C6F45">
        <w:tc>
          <w:tcPr>
            <w:tcW w:w="1985" w:type="dxa"/>
            <w:shd w:val="clear" w:color="auto" w:fill="auto"/>
          </w:tcPr>
          <w:p w14:paraId="536F26C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 водителей</w:t>
            </w:r>
          </w:p>
        </w:tc>
        <w:tc>
          <w:tcPr>
            <w:tcW w:w="4394" w:type="dxa"/>
            <w:shd w:val="clear" w:color="auto" w:fill="auto"/>
          </w:tcPr>
          <w:p w14:paraId="6A2FCC4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проведения одного предрейсового и послерейсового осмотра, руб. (</w:t>
            </w:r>
            <w:r w:rsidRPr="00A746D1">
              <w:rPr>
                <w:noProof/>
                <w:color w:val="000000"/>
                <w:szCs w:val="26"/>
              </w:rPr>
              <w:drawing>
                <wp:inline distT="0" distB="0" distL="0" distR="0" wp14:anchorId="5536F19C" wp14:editId="37DFCFC1">
                  <wp:extent cx="381000" cy="314325"/>
                  <wp:effectExtent l="19050" t="0" r="0" b="0"/>
                  <wp:docPr id="1251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6BBAE4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 рабочих дней в году (</w:t>
            </w:r>
            <w:r w:rsidRPr="00A746D1">
              <w:rPr>
                <w:noProof/>
                <w:color w:val="000000"/>
                <w:szCs w:val="26"/>
              </w:rPr>
              <w:drawing>
                <wp:inline distT="0" distB="0" distL="0" distR="0" wp14:anchorId="2031F00A" wp14:editId="36D269B4">
                  <wp:extent cx="428625" cy="314325"/>
                  <wp:effectExtent l="19050" t="0" r="9525" b="0"/>
                  <wp:docPr id="1252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1A323EDA" w14:textId="77777777" w:rsidTr="004C6F45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14:paraId="61428C7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2</w:t>
            </w:r>
            <w:r w:rsidRPr="00A746D1">
              <w:rPr>
                <w:color w:val="000000"/>
                <w:szCs w:val="26"/>
              </w:rPr>
              <w:t xml:space="preserve">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14BEE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EB6FF1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плановым количеством рабочего времени</w:t>
            </w:r>
          </w:p>
        </w:tc>
      </w:tr>
    </w:tbl>
    <w:p w14:paraId="14A203E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67D16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2.7.4. исключен</w:t>
      </w:r>
    </w:p>
    <w:p w14:paraId="27CA90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10FB78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2.7.5. Затраты на проведение диспансеризации (профосмотров) работников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12DEF77" wp14:editId="1A48703D">
            <wp:extent cx="428625" cy="314325"/>
            <wp:effectExtent l="0" t="0" r="0" b="0"/>
            <wp:docPr id="125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30003F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8069CFD" wp14:editId="60C18507">
            <wp:extent cx="1685925" cy="314325"/>
            <wp:effectExtent l="0" t="0" r="0" b="0"/>
            <wp:docPr id="1254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62A5F43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B1945B1" wp14:editId="13938393">
            <wp:extent cx="476250" cy="314325"/>
            <wp:effectExtent l="19050" t="0" r="0" b="0"/>
            <wp:docPr id="125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численность работников, подлежащих диспансеризации;</w:t>
      </w:r>
    </w:p>
    <w:p w14:paraId="13971D8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D2B6403" wp14:editId="24A8971E">
            <wp:extent cx="447675" cy="314325"/>
            <wp:effectExtent l="19050" t="0" r="0" b="0"/>
            <wp:docPr id="1256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проведения диспансеризации в расчете на одного работника.</w:t>
      </w:r>
    </w:p>
    <w:p w14:paraId="2754905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54"/>
      </w:tblGrid>
      <w:tr w:rsidR="0082524B" w:rsidRPr="00A746D1" w14:paraId="1A7E2C51" w14:textId="77777777" w:rsidTr="004C6F45">
        <w:trPr>
          <w:trHeight w:val="834"/>
        </w:trPr>
        <w:tc>
          <w:tcPr>
            <w:tcW w:w="3686" w:type="dxa"/>
            <w:shd w:val="clear" w:color="auto" w:fill="auto"/>
          </w:tcPr>
          <w:p w14:paraId="7231702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 работников, подлежащих диспансеризации (</w:t>
            </w:r>
            <w:proofErr w:type="spellStart"/>
            <w:r w:rsidRPr="00A746D1">
              <w:rPr>
                <w:color w:val="000000"/>
                <w:szCs w:val="26"/>
              </w:rPr>
              <w:t>Ч</w:t>
            </w:r>
            <w:r w:rsidRPr="00A746D1">
              <w:rPr>
                <w:color w:val="000000"/>
                <w:szCs w:val="26"/>
                <w:vertAlign w:val="subscript"/>
              </w:rPr>
              <w:t>дисп</w:t>
            </w:r>
            <w:proofErr w:type="spellEnd"/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14:paraId="6DA97F1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проведения диспансеризации в расчете на одного работника, руб. (</w:t>
            </w:r>
            <w:proofErr w:type="spellStart"/>
            <w:r w:rsidRPr="00A746D1">
              <w:rPr>
                <w:noProof/>
                <w:color w:val="000000"/>
                <w:szCs w:val="26"/>
              </w:rPr>
              <w:t>Р</w:t>
            </w:r>
            <w:r w:rsidRPr="00A746D1">
              <w:rPr>
                <w:noProof/>
                <w:color w:val="000000"/>
                <w:szCs w:val="26"/>
                <w:vertAlign w:val="subscript"/>
              </w:rPr>
              <w:t>дисп</w:t>
            </w:r>
            <w:proofErr w:type="spellEnd"/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4A62A166" w14:textId="77777777" w:rsidTr="004C6F45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14:paraId="7576DC7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6BF5A90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тарифами учреждения здравоохранения</w:t>
            </w:r>
          </w:p>
        </w:tc>
      </w:tr>
    </w:tbl>
    <w:p w14:paraId="44D6ABE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A8CD12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2.7.6. Затраты на оплату работ по монтажу (установке), дооборудованию и наладке оборудования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2BA0D12" wp14:editId="66946E10">
            <wp:extent cx="390525" cy="314325"/>
            <wp:effectExtent l="0" t="0" r="0" b="0"/>
            <wp:docPr id="125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741572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674F45D5" wp14:editId="6736FD67">
            <wp:extent cx="2057400" cy="619125"/>
            <wp:effectExtent l="0" t="0" r="0" b="0"/>
            <wp:docPr id="125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70BA639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3A45061" wp14:editId="11AC6BAA">
            <wp:extent cx="533400" cy="333375"/>
            <wp:effectExtent l="0" t="0" r="0" b="0"/>
            <wp:docPr id="125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14:paraId="398B769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EAB04BE" wp14:editId="21E1B867">
            <wp:extent cx="495300" cy="333375"/>
            <wp:effectExtent l="19050" t="0" r="0" b="0"/>
            <wp:docPr id="126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14:paraId="365062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4F01E86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p w14:paraId="4ACFE14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320"/>
        <w:gridCol w:w="3320"/>
      </w:tblGrid>
      <w:tr w:rsidR="0082524B" w:rsidRPr="00A746D1" w14:paraId="0B23CE3B" w14:textId="77777777" w:rsidTr="004C6F45">
        <w:tc>
          <w:tcPr>
            <w:tcW w:w="2660" w:type="dxa"/>
          </w:tcPr>
          <w:p w14:paraId="24016E0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14:paraId="65E5EBB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оборудования, подлежащего монтажу </w:t>
            </w:r>
            <w:r w:rsidRPr="00A746D1">
              <w:rPr>
                <w:color w:val="000000"/>
              </w:rPr>
              <w:lastRenderedPageBreak/>
              <w:t>(установке), дооборудованию и наладке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B6C16EA" wp14:editId="2CB8047F">
                  <wp:extent cx="533400" cy="333375"/>
                  <wp:effectExtent l="0" t="0" r="0" b="0"/>
                  <wp:docPr id="1261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40908CA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Цена монтажа (установки), дооборудования и наладки 1 единицы оборудования</w:t>
            </w:r>
          </w:p>
          <w:p w14:paraId="0471570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2A914EC9" wp14:editId="238835E9">
                  <wp:extent cx="495300" cy="333375"/>
                  <wp:effectExtent l="19050" t="0" r="0" b="0"/>
                  <wp:docPr id="1262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0E3A9A2F" w14:textId="77777777" w:rsidTr="004C6F45">
        <w:tc>
          <w:tcPr>
            <w:tcW w:w="2660" w:type="dxa"/>
            <w:vAlign w:val="center"/>
          </w:tcPr>
          <w:p w14:paraId="77AB737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077A7C3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00FD3DD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7939A33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337456B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Theme="minorHAnsi"/>
          <w:b/>
          <w:sz w:val="28"/>
          <w:szCs w:val="28"/>
          <w:lang w:eastAsia="en-US"/>
        </w:rPr>
        <w:t>2.7.7. Затраты на оплату услуг вневедомственной охраны (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вно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14:paraId="6A6EE03A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A9D006A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3B88EAA9" wp14:editId="0E9F2605">
            <wp:extent cx="2276475" cy="600075"/>
            <wp:effectExtent l="0" t="0" r="0" b="0"/>
            <wp:docPr id="12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5B933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63EB970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вно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количество i-х объектов, подлежащих вневедомственной охране;</w:t>
      </w:r>
    </w:p>
    <w:p w14:paraId="4F5CC458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вно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цена 1 услуги вневедомственной охраны i-го объекта</w:t>
      </w:r>
    </w:p>
    <w:p w14:paraId="34E548D3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B278CD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753B55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2.7.8. Затраты на приобретение полисов обязательного страхования гражданской ответственности владельцев транспортных средств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A825261" wp14:editId="449F0E6F">
            <wp:extent cx="447675" cy="314325"/>
            <wp:effectExtent l="0" t="0" r="9525" b="0"/>
            <wp:docPr id="126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14:paraId="0160367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6315B8E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4F97ED5" wp14:editId="1283884C">
            <wp:extent cx="4800600" cy="590550"/>
            <wp:effectExtent l="19050" t="0" r="0" b="0"/>
            <wp:docPr id="126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53649C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109A0F" wp14:editId="26F3121C">
            <wp:extent cx="361950" cy="314325"/>
            <wp:effectExtent l="0" t="0" r="0" b="0"/>
            <wp:docPr id="126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транспортному средству;</w:t>
      </w:r>
    </w:p>
    <w:p w14:paraId="55E3A3A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60A7BC9" wp14:editId="6B3BB006">
            <wp:extent cx="390525" cy="314325"/>
            <wp:effectExtent l="19050" t="0" r="0" b="0"/>
            <wp:docPr id="126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1909384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BDCC67F" wp14:editId="0FB7DAC5">
            <wp:extent cx="571500" cy="314325"/>
            <wp:effectExtent l="19050" t="0" r="0" b="0"/>
            <wp:docPr id="126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транспортному средству;</w:t>
      </w:r>
    </w:p>
    <w:p w14:paraId="11C1892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5068F2" wp14:editId="76D6DA49">
            <wp:extent cx="400050" cy="314325"/>
            <wp:effectExtent l="19050" t="0" r="0" b="0"/>
            <wp:docPr id="126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48B7C3A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2B812293" wp14:editId="14182537">
            <wp:extent cx="447675" cy="314325"/>
            <wp:effectExtent l="19050" t="0" r="0" b="0"/>
            <wp:docPr id="127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4CD9F51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D587137" wp14:editId="44FC3AB3">
            <wp:extent cx="390525" cy="314325"/>
            <wp:effectExtent l="19050" t="0" r="0" b="0"/>
            <wp:docPr id="127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609C9D9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64B846" wp14:editId="01FE27B4">
            <wp:extent cx="400050" cy="314325"/>
            <wp:effectExtent l="19050" t="0" r="0" b="0"/>
            <wp:docPr id="127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14:paraId="73569E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E45E8CE" wp14:editId="2B00D419">
            <wp:extent cx="476250" cy="333375"/>
            <wp:effectExtent l="19050" t="0" r="0" b="0"/>
            <wp:docPr id="127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5CFAE7D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09BF74C" w14:textId="77777777" w:rsidR="0082524B" w:rsidRPr="00A746D1" w:rsidRDefault="0082524B" w:rsidP="0082524B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p w14:paraId="1A6AE53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6060"/>
      </w:tblGrid>
      <w:tr w:rsidR="0082524B" w:rsidRPr="00A746D1" w14:paraId="478A69BC" w14:textId="77777777" w:rsidTr="004C6F45">
        <w:trPr>
          <w:trHeight w:val="1098"/>
        </w:trPr>
        <w:tc>
          <w:tcPr>
            <w:tcW w:w="3546" w:type="dxa"/>
            <w:shd w:val="clear" w:color="auto" w:fill="auto"/>
          </w:tcPr>
          <w:p w14:paraId="11E766B0" w14:textId="77777777" w:rsidR="0082524B" w:rsidRPr="00A746D1" w:rsidRDefault="0082524B" w:rsidP="004C6F45">
            <w:pPr>
              <w:jc w:val="center"/>
              <w:rPr>
                <w:rFonts w:eastAsia="Calibri"/>
              </w:rPr>
            </w:pPr>
            <w:r w:rsidRPr="00A746D1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6060" w:type="dxa"/>
            <w:shd w:val="clear" w:color="auto" w:fill="auto"/>
          </w:tcPr>
          <w:p w14:paraId="755B3843" w14:textId="77777777" w:rsidR="0082524B" w:rsidRPr="00A746D1" w:rsidRDefault="0082524B" w:rsidP="004C6F45">
            <w:pPr>
              <w:jc w:val="center"/>
              <w:rPr>
                <w:rFonts w:eastAsia="Calibri"/>
              </w:rPr>
            </w:pPr>
            <w:r w:rsidRPr="00A746D1">
              <w:rPr>
                <w:rFonts w:eastAsia="Calibri"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82524B" w:rsidRPr="00A746D1" w14:paraId="40533DAC" w14:textId="77777777" w:rsidTr="004C6F45">
        <w:trPr>
          <w:trHeight w:val="2757"/>
        </w:trPr>
        <w:tc>
          <w:tcPr>
            <w:tcW w:w="3546" w:type="dxa"/>
            <w:shd w:val="clear" w:color="auto" w:fill="auto"/>
          </w:tcPr>
          <w:p w14:paraId="240733D4" w14:textId="77777777" w:rsidR="0082524B" w:rsidRPr="00A746D1" w:rsidRDefault="0082524B" w:rsidP="004C6F45">
            <w:pPr>
              <w:jc w:val="center"/>
              <w:rPr>
                <w:rFonts w:eastAsia="Calibri"/>
              </w:rPr>
            </w:pPr>
            <w:r w:rsidRPr="00A746D1">
              <w:t xml:space="preserve">Не более </w:t>
            </w:r>
            <w:r>
              <w:t>2</w:t>
            </w:r>
            <w:r w:rsidRPr="00A746D1">
              <w:t xml:space="preserve"> на администрацию</w:t>
            </w:r>
          </w:p>
        </w:tc>
        <w:tc>
          <w:tcPr>
            <w:tcW w:w="6060" w:type="dxa"/>
            <w:shd w:val="clear" w:color="auto" w:fill="auto"/>
          </w:tcPr>
          <w:p w14:paraId="435C2063" w14:textId="77777777" w:rsidR="0082524B" w:rsidRPr="00A746D1" w:rsidRDefault="0082524B" w:rsidP="004C6F45">
            <w:pPr>
              <w:tabs>
                <w:tab w:val="left" w:pos="435"/>
              </w:tabs>
              <w:rPr>
                <w:rFonts w:eastAsia="Calibri"/>
              </w:rPr>
            </w:pPr>
            <w:r w:rsidRPr="00A746D1">
              <w:rPr>
                <w:rFonts w:eastAsia="Calibri"/>
              </w:rPr>
              <w:t>В соответствии с базовыми ставками и коэффициентами страховых тарифов, установленными указанием ЦБ РФ от 19.09.2014 №3384-У «О предельных размерах базовых ставок страховых тарифов и коэффициентах страховых тарифов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</w:p>
        </w:tc>
      </w:tr>
    </w:tbl>
    <w:p w14:paraId="5471C2CE" w14:textId="77777777" w:rsidR="0082524B" w:rsidRPr="00A746D1" w:rsidRDefault="0082524B" w:rsidP="0082524B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B4B321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ECCE98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2.7.9. исключен</w:t>
      </w:r>
    </w:p>
    <w:p w14:paraId="1628C09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470DF6F" w14:textId="77777777" w:rsidR="0082524B" w:rsidRPr="00A746D1" w:rsidRDefault="0082524B" w:rsidP="008252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2.7.10. Затраты на оказание прочих услуг, выполнение прочих работ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у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14:paraId="69386DDA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14:paraId="34DB3DCE" w14:textId="7A6C7FCF" w:rsidR="0082524B" w:rsidRPr="00A746D1" w:rsidRDefault="003A11F4" w:rsidP="0082524B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59D58278" wp14:editId="36EB42C0">
                <wp:extent cx="1943735" cy="717550"/>
                <wp:effectExtent l="1905" t="1270" r="0" b="0"/>
                <wp:docPr id="346" name="Полотн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650420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98332" y="140310"/>
                            <a:ext cx="49501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4B00F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63007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19527" y="140310"/>
                            <a:ext cx="208304" cy="17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6A1DE" w14:textId="77777777" w:rsidR="0082524B" w:rsidRPr="00326657" w:rsidRDefault="0082524B" w:rsidP="0082524B">
                              <w:proofErr w:type="spellStart"/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118550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35726" y="140310"/>
                            <a:ext cx="45101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A226F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9665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1720" y="140310"/>
                            <a:ext cx="128902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27ED0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19478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4312" y="140310"/>
                            <a:ext cx="99102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F085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03541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600" y="140310"/>
                            <a:ext cx="89602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5E2DD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2183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01723" y="252718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9B63F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94018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41422" y="252718"/>
                            <a:ext cx="286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1DC9F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09520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5109" y="20301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45D98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6074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7210" y="382927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056F2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789157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1309" y="382927"/>
                            <a:ext cx="286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B1D9A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011896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22315" y="252718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41403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00666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2014" y="252718"/>
                            <a:ext cx="285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6A8D8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04686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02" y="252718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6733D" w14:textId="77777777" w:rsidR="0082524B" w:rsidRPr="005760E9" w:rsidRDefault="0082524B" w:rsidP="0082524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77778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81718" y="120008"/>
                            <a:ext cx="97802" cy="21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CA3DA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4942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8606" y="120008"/>
                            <a:ext cx="97802" cy="21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62E68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37398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4008" y="69805"/>
                            <a:ext cx="190503" cy="3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D9D29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05340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9409" y="371426"/>
                            <a:ext cx="55901" cy="12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9E529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D58278" id="Полотно 14" o:spid="_x0000_s1027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9437;height:7175;visibility:visible;mso-wrap-style:square" filled="t">
                  <v:fill o:detectmouseclick="t"/>
                  <v:path o:connecttype="none"/>
                </v:shape>
                <v:rect id="Rectangle 16" o:spid="_x0000_s1029" style="position:absolute;left:17983;top:1403;width:49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" filled="f" stroked="f">
                  <v:textbox style="mso-fit-shape-to-text:t" inset="0,0,0,0">
                    <w:txbxContent>
                      <w:p w14:paraId="75D4B00F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7" o:spid="_x0000_s1030" style="position:absolute;left:15195;top:1403;width:20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" filled="f" stroked="f">
                  <v:textbox style="mso-fit-shape-to-text:t" inset="0,0,0,0">
                    <w:txbxContent>
                      <w:p w14:paraId="0B06A1DE" w14:textId="77777777" w:rsidR="0082524B" w:rsidRPr="00326657" w:rsidRDefault="0082524B" w:rsidP="0082524B">
                        <w:proofErr w:type="spellStart"/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18" o:spid="_x0000_s1031" style="position:absolute;left:14357;top:1403;width:45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" filled="f" stroked="f">
                  <v:textbox style="mso-fit-shape-to-text:t" inset="0,0,0,0">
                    <w:txbxContent>
                      <w:p w14:paraId="794A226F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32" style="position:absolute;left:11017;top:140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" filled="f" stroked="f">
                  <v:textbox style="mso-fit-shape-to-text:t" inset="0,0,0,0">
                    <w:txbxContent>
                      <w:p w14:paraId="2BF27ED0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0" o:spid="_x0000_s1033" style="position:absolute;left:6743;top:1403;width:99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" filled="f" stroked="f">
                  <v:textbox style="mso-fit-shape-to-text:t" inset="0,0,0,0">
                    <w:txbxContent>
                      <w:p w14:paraId="0BD5F085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1" o:spid="_x0000_s1034" style="position:absolute;left:266;top:1403;width:8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" filled="f" stroked="f">
                  <v:textbox style="mso-fit-shape-to-text:t" inset="0,0,0,0">
                    <w:txbxContent>
                      <w:p w14:paraId="18F5E2DD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2" o:spid="_x0000_s1035" style="position:absolute;left:13017;top:252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" filled="f" stroked="f">
                  <v:textbox style="mso-fit-shape-to-text:t" inset="0,0,0,0">
                    <w:txbxContent>
                      <w:p w14:paraId="0869B63F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23" o:spid="_x0000_s1036" style="position:absolute;left:12414;top:2527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" filled="f" stroked="f">
                  <v:textbox style="mso-fit-shape-to-text:t" inset="0,0,0,0">
                    <w:txbxContent>
                      <w:p w14:paraId="2BC1DC9F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24" o:spid="_x0000_s1037" style="position:absolute;left:5251;top:203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" filled="f" stroked="f">
                  <v:textbox style="mso-fit-shape-to-text:t" inset="0,0,0,0">
                    <w:txbxContent>
                      <w:p w14:paraId="07845D98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" o:spid="_x0000_s1038" style="position:absolute;left:5772;top:3829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" filled="f" stroked="f">
                  <v:textbox style="mso-fit-shape-to-text:t" inset="0,0,0,0">
                    <w:txbxContent>
                      <w:p w14:paraId="406056F2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39" style="position:absolute;left:4813;top:3829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" filled="f" stroked="f">
                  <v:textbox style="mso-fit-shape-to-text:t" inset="0,0,0,0">
                    <w:txbxContent>
                      <w:p w14:paraId="19FB1D9A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27" o:spid="_x0000_s1040" style="position:absolute;left:8223;top:252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" filled="f" stroked="f">
                  <v:textbox style="mso-fit-shape-to-text:t" inset="0,0,0,0">
                    <w:txbxContent>
                      <w:p w14:paraId="33F41403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28" o:spid="_x0000_s1041" style="position:absolute;left:7620;top:2527;width:2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" filled="f" stroked="f">
                  <v:textbox style="mso-fit-shape-to-text:t" inset="0,0,0,0">
                    <w:txbxContent>
                      <w:p w14:paraId="4F36A8D8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29" o:spid="_x0000_s1042" style="position:absolute;left:1308;top:252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" filled="f" stroked="f">
                  <v:textbox style="mso-fit-shape-to-text:t" inset="0,0,0,0">
                    <w:txbxContent>
                      <w:p w14:paraId="13D6733D" w14:textId="77777777" w:rsidR="0082524B" w:rsidRPr="005760E9" w:rsidRDefault="0082524B" w:rsidP="0082524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30" o:spid="_x0000_s1043" style="position:absolute;left:9817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" filled="f" stroked="f">
                  <v:textbox style="mso-fit-shape-to-text:t" inset="0,0,0,0">
                    <w:txbxContent>
                      <w:p w14:paraId="635CA3DA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1" o:spid="_x0000_s1044" style="position:absolute;left:3086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2262E68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2" o:spid="_x0000_s1045" style="position:absolute;left:4540;top:698;width:1905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" filled="f" stroked="f">
                  <v:textbox style="mso-fit-shape-to-text:t" inset="0,0,0,0">
                    <w:txbxContent>
                      <w:p w14:paraId="1E4D9D29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3" o:spid="_x0000_s1046" style="position:absolute;left:5194;top:3714;width:559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" filled="f" stroked="f">
                  <v:textbox style="mso-fit-shape-to-text:t" inset="0,0,0,0">
                    <w:txbxContent>
                      <w:p w14:paraId="7B29E529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DEDA1B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spellStart"/>
      <w:r w:rsidRPr="00A746D1">
        <w:rPr>
          <w:sz w:val="32"/>
          <w:szCs w:val="32"/>
          <w:lang w:val="en-US"/>
        </w:rPr>
        <w:t>P</w:t>
      </w:r>
      <w:r w:rsidRPr="00A746D1">
        <w:rPr>
          <w:sz w:val="32"/>
          <w:szCs w:val="32"/>
          <w:vertAlign w:val="subscript"/>
          <w:lang w:val="en-US"/>
        </w:rPr>
        <w:t>iy</w:t>
      </w:r>
      <w:proofErr w:type="spellEnd"/>
      <w:r w:rsidRPr="00A746D1">
        <w:rPr>
          <w:szCs w:val="20"/>
        </w:rPr>
        <w:t xml:space="preserve">- </w:t>
      </w:r>
      <w:r w:rsidRPr="00A746D1">
        <w:rPr>
          <w:sz w:val="28"/>
          <w:szCs w:val="28"/>
        </w:rPr>
        <w:t>цена i-й единицы услуги;</w:t>
      </w:r>
    </w:p>
    <w:p w14:paraId="55622895" w14:textId="77777777" w:rsidR="0082524B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A746D1">
        <w:rPr>
          <w:sz w:val="32"/>
          <w:szCs w:val="32"/>
          <w:lang w:val="en-US"/>
        </w:rPr>
        <w:t>Q</w:t>
      </w:r>
      <w:r w:rsidRPr="00A746D1">
        <w:rPr>
          <w:sz w:val="32"/>
          <w:szCs w:val="32"/>
          <w:vertAlign w:val="subscript"/>
          <w:lang w:val="en-US"/>
        </w:rPr>
        <w:t>iy</w:t>
      </w:r>
      <w:proofErr w:type="spellEnd"/>
      <w:r w:rsidRPr="00A746D1">
        <w:rPr>
          <w:szCs w:val="20"/>
        </w:rPr>
        <w:t xml:space="preserve"> - </w:t>
      </w:r>
      <w:r w:rsidRPr="00A746D1">
        <w:rPr>
          <w:sz w:val="28"/>
          <w:szCs w:val="28"/>
        </w:rPr>
        <w:t>планируемое к приобретению количество i-й единицы услуги.</w:t>
      </w:r>
    </w:p>
    <w:p w14:paraId="31BBAFC0" w14:textId="77777777" w:rsidR="0082524B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8522781" w14:textId="77777777" w:rsidR="0082524B" w:rsidRPr="00E41A65" w:rsidRDefault="0082524B" w:rsidP="0082524B">
      <w:pPr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на </w:t>
      </w:r>
      <w:r w:rsidRPr="00E41A65">
        <w:rPr>
          <w:b/>
        </w:rPr>
        <w:t>оказание прочих услуг,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1701"/>
        <w:gridCol w:w="2552"/>
      </w:tblGrid>
      <w:tr w:rsidR="0082524B" w:rsidRPr="00E41A65" w14:paraId="4D1F00A5" w14:textId="77777777" w:rsidTr="004C6F45">
        <w:tc>
          <w:tcPr>
            <w:tcW w:w="3652" w:type="dxa"/>
          </w:tcPr>
          <w:p w14:paraId="52C22FAB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</w:t>
            </w:r>
          </w:p>
        </w:tc>
        <w:tc>
          <w:tcPr>
            <w:tcW w:w="1559" w:type="dxa"/>
          </w:tcPr>
          <w:p w14:paraId="7EAB889C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 w:rsidRPr="00E41A65">
              <w:t>Ед. изм.</w:t>
            </w:r>
          </w:p>
        </w:tc>
        <w:tc>
          <w:tcPr>
            <w:tcW w:w="1701" w:type="dxa"/>
          </w:tcPr>
          <w:p w14:paraId="15A4D28B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41A65">
              <w:t>Количество</w:t>
            </w:r>
            <w:r w:rsidRPr="00E41A65">
              <w:rPr>
                <w:lang w:val="en-US"/>
              </w:rPr>
              <w:t xml:space="preserve"> (</w:t>
            </w:r>
            <w:proofErr w:type="spellStart"/>
            <w:r w:rsidRPr="00E41A65">
              <w:rPr>
                <w:lang w:val="en-US"/>
              </w:rPr>
              <w:t>Q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6F2DDA5C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 w:rsidRPr="00E41A65">
              <w:t>Цена за ед. измерения (рублей) (</w:t>
            </w:r>
            <w:proofErr w:type="spellStart"/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t>)</w:t>
            </w:r>
          </w:p>
        </w:tc>
      </w:tr>
      <w:tr w:rsidR="0082524B" w:rsidRPr="00E41A65" w14:paraId="2A9C7979" w14:textId="77777777" w:rsidTr="004C6F45">
        <w:tc>
          <w:tcPr>
            <w:tcW w:w="3652" w:type="dxa"/>
          </w:tcPr>
          <w:p w14:paraId="39689248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Лабораторные исследования проб воды и песка</w:t>
            </w:r>
          </w:p>
        </w:tc>
        <w:tc>
          <w:tcPr>
            <w:tcW w:w="1559" w:type="dxa"/>
          </w:tcPr>
          <w:p w14:paraId="7BC0B3E9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Усл.ед</w:t>
            </w:r>
            <w:proofErr w:type="spellEnd"/>
          </w:p>
        </w:tc>
        <w:tc>
          <w:tcPr>
            <w:tcW w:w="1701" w:type="dxa"/>
          </w:tcPr>
          <w:p w14:paraId="2AC2F718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4</w:t>
            </w:r>
          </w:p>
        </w:tc>
        <w:tc>
          <w:tcPr>
            <w:tcW w:w="2552" w:type="dxa"/>
          </w:tcPr>
          <w:p w14:paraId="148E1A87" w14:textId="576D0DBE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5</w:t>
            </w:r>
            <w:r>
              <w:t>000</w:t>
            </w:r>
          </w:p>
        </w:tc>
      </w:tr>
      <w:tr w:rsidR="0082524B" w:rsidRPr="00E41A65" w14:paraId="336E03FB" w14:textId="77777777" w:rsidTr="004C6F45">
        <w:tc>
          <w:tcPr>
            <w:tcW w:w="3652" w:type="dxa"/>
          </w:tcPr>
          <w:p w14:paraId="4FECD4EC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559" w:type="dxa"/>
          </w:tcPr>
          <w:p w14:paraId="4BB143E4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Усл.ед</w:t>
            </w:r>
            <w:proofErr w:type="spellEnd"/>
          </w:p>
        </w:tc>
        <w:tc>
          <w:tcPr>
            <w:tcW w:w="1701" w:type="dxa"/>
          </w:tcPr>
          <w:p w14:paraId="6A8659B7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3</w:t>
            </w:r>
          </w:p>
        </w:tc>
        <w:tc>
          <w:tcPr>
            <w:tcW w:w="2552" w:type="dxa"/>
          </w:tcPr>
          <w:p w14:paraId="3F2CC428" w14:textId="76A8EE01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4</w:t>
            </w:r>
            <w:r>
              <w:t>500</w:t>
            </w:r>
          </w:p>
        </w:tc>
      </w:tr>
      <w:tr w:rsidR="0082524B" w:rsidRPr="00E41A65" w14:paraId="2627E76F" w14:textId="77777777" w:rsidTr="004C6F45">
        <w:tc>
          <w:tcPr>
            <w:tcW w:w="3652" w:type="dxa"/>
          </w:tcPr>
          <w:p w14:paraId="1E9B78AC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Обследование дна реки при положительном заключении</w:t>
            </w:r>
          </w:p>
        </w:tc>
        <w:tc>
          <w:tcPr>
            <w:tcW w:w="1559" w:type="dxa"/>
          </w:tcPr>
          <w:p w14:paraId="4D7112B5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Усл.ед</w:t>
            </w:r>
            <w:proofErr w:type="spellEnd"/>
          </w:p>
        </w:tc>
        <w:tc>
          <w:tcPr>
            <w:tcW w:w="1701" w:type="dxa"/>
          </w:tcPr>
          <w:p w14:paraId="05E79AC0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</w:tcPr>
          <w:p w14:paraId="212867EE" w14:textId="53D57BCD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4</w:t>
            </w:r>
            <w:r>
              <w:t>0000</w:t>
            </w:r>
          </w:p>
        </w:tc>
      </w:tr>
      <w:tr w:rsidR="0082524B" w:rsidRPr="00E41A65" w14:paraId="05759A1E" w14:textId="77777777" w:rsidTr="004C6F45">
        <w:tc>
          <w:tcPr>
            <w:tcW w:w="3652" w:type="dxa"/>
          </w:tcPr>
          <w:p w14:paraId="63E65C39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Оказание услуг по обустройству пляжа</w:t>
            </w:r>
          </w:p>
        </w:tc>
        <w:tc>
          <w:tcPr>
            <w:tcW w:w="1559" w:type="dxa"/>
          </w:tcPr>
          <w:p w14:paraId="176CDAD0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Усл.ед</w:t>
            </w:r>
            <w:proofErr w:type="spellEnd"/>
          </w:p>
        </w:tc>
        <w:tc>
          <w:tcPr>
            <w:tcW w:w="1701" w:type="dxa"/>
          </w:tcPr>
          <w:p w14:paraId="46132AD0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1</w:t>
            </w:r>
          </w:p>
        </w:tc>
        <w:tc>
          <w:tcPr>
            <w:tcW w:w="2552" w:type="dxa"/>
          </w:tcPr>
          <w:p w14:paraId="685E51D0" w14:textId="28EADEDC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3</w:t>
            </w:r>
            <w:r>
              <w:t>50000</w:t>
            </w:r>
          </w:p>
        </w:tc>
      </w:tr>
      <w:tr w:rsidR="0082524B" w:rsidRPr="00E41A65" w14:paraId="77D31528" w14:textId="77777777" w:rsidTr="004C6F45">
        <w:tc>
          <w:tcPr>
            <w:tcW w:w="3652" w:type="dxa"/>
          </w:tcPr>
          <w:p w14:paraId="0BA6268D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Обучение матросов-спасателей</w:t>
            </w:r>
          </w:p>
        </w:tc>
        <w:tc>
          <w:tcPr>
            <w:tcW w:w="1559" w:type="dxa"/>
          </w:tcPr>
          <w:p w14:paraId="0021A4CD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Усл.ед</w:t>
            </w:r>
            <w:proofErr w:type="spellEnd"/>
          </w:p>
        </w:tc>
        <w:tc>
          <w:tcPr>
            <w:tcW w:w="1701" w:type="dxa"/>
          </w:tcPr>
          <w:p w14:paraId="25BBFB14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1</w:t>
            </w:r>
          </w:p>
        </w:tc>
        <w:tc>
          <w:tcPr>
            <w:tcW w:w="2552" w:type="dxa"/>
          </w:tcPr>
          <w:p w14:paraId="379C075C" w14:textId="6E7CB885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3</w:t>
            </w:r>
            <w:r>
              <w:t>50000</w:t>
            </w:r>
          </w:p>
        </w:tc>
      </w:tr>
      <w:tr w:rsidR="0082524B" w:rsidRPr="00E41A65" w14:paraId="0A222979" w14:textId="77777777" w:rsidTr="004C6F45">
        <w:tc>
          <w:tcPr>
            <w:tcW w:w="3652" w:type="dxa"/>
          </w:tcPr>
          <w:p w14:paraId="77DF9D55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Услуги спасателей и сторожей на пляже</w:t>
            </w:r>
          </w:p>
        </w:tc>
        <w:tc>
          <w:tcPr>
            <w:tcW w:w="1559" w:type="dxa"/>
          </w:tcPr>
          <w:p w14:paraId="58A3C52E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Усл.ед</w:t>
            </w:r>
            <w:proofErr w:type="spellEnd"/>
          </w:p>
        </w:tc>
        <w:tc>
          <w:tcPr>
            <w:tcW w:w="1701" w:type="dxa"/>
          </w:tcPr>
          <w:p w14:paraId="1DD066EE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</w:tcPr>
          <w:p w14:paraId="5F097D8B" w14:textId="73EADCC0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4</w:t>
            </w:r>
            <w:r>
              <w:t>00000</w:t>
            </w:r>
          </w:p>
        </w:tc>
      </w:tr>
      <w:tr w:rsidR="0082524B" w:rsidRPr="00E41A65" w14:paraId="6B2DF6FA" w14:textId="77777777" w:rsidTr="004C6F45">
        <w:tc>
          <w:tcPr>
            <w:tcW w:w="3652" w:type="dxa"/>
          </w:tcPr>
          <w:p w14:paraId="5B9DB09E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Выполнение работы по установке чаши из ПВХ в пожарный водоем</w:t>
            </w:r>
          </w:p>
        </w:tc>
        <w:tc>
          <w:tcPr>
            <w:tcW w:w="1559" w:type="dxa"/>
          </w:tcPr>
          <w:p w14:paraId="4B8D76F0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Усл.ед</w:t>
            </w:r>
            <w:proofErr w:type="spellEnd"/>
          </w:p>
        </w:tc>
        <w:tc>
          <w:tcPr>
            <w:tcW w:w="1701" w:type="dxa"/>
          </w:tcPr>
          <w:p w14:paraId="0D18B15A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</w:tcPr>
          <w:p w14:paraId="07588D36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Цена в соответствии с сметой</w:t>
            </w:r>
          </w:p>
        </w:tc>
      </w:tr>
    </w:tbl>
    <w:p w14:paraId="5D68D505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14:paraId="19C118EE" w14:textId="77777777" w:rsidR="0082524B" w:rsidRPr="00A746D1" w:rsidRDefault="0082524B" w:rsidP="0082524B">
      <w:pPr>
        <w:adjustRightInd w:val="0"/>
        <w:jc w:val="both"/>
        <w:rPr>
          <w:rFonts w:eastAsia="Calibri"/>
          <w:bCs/>
          <w:sz w:val="28"/>
          <w:szCs w:val="28"/>
        </w:rPr>
      </w:pPr>
    </w:p>
    <w:p w14:paraId="1FE61C75" w14:textId="77777777" w:rsidR="0082524B" w:rsidRPr="00A746D1" w:rsidRDefault="0082524B" w:rsidP="0082524B">
      <w:pPr>
        <w:adjustRightInd w:val="0"/>
        <w:ind w:firstLine="709"/>
        <w:outlineLvl w:val="1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462FAC5" wp14:editId="543B14A2">
            <wp:extent cx="333375" cy="333375"/>
            <wp:effectExtent l="0" t="0" r="9525" b="0"/>
            <wp:docPr id="127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  <w:r w:rsidRPr="00A746D1"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7993661C" wp14:editId="26C14984">
            <wp:extent cx="1847215" cy="335280"/>
            <wp:effectExtent l="0" t="0" r="0" b="0"/>
            <wp:docPr id="127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59DE7E9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02E24D8" wp14:editId="65484EC7">
            <wp:extent cx="314325" cy="314325"/>
            <wp:effectExtent l="0" t="0" r="0" b="0"/>
            <wp:docPr id="127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транспортных средств;</w:t>
      </w:r>
    </w:p>
    <w:p w14:paraId="47ABF2C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203201B" wp14:editId="6CF3704A">
            <wp:extent cx="447675" cy="314325"/>
            <wp:effectExtent l="0" t="0" r="9525" b="0"/>
            <wp:docPr id="127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мебели;</w:t>
      </w:r>
    </w:p>
    <w:p w14:paraId="2A8E6A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227C7D5" wp14:editId="5B2A2772">
            <wp:extent cx="304800" cy="314325"/>
            <wp:effectExtent l="0" t="0" r="0" b="0"/>
            <wp:docPr id="127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систем кондиционирования.</w:t>
      </w:r>
    </w:p>
    <w:p w14:paraId="34A8F8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2.8.1. Затраты на приобретение транспортных средств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B381DEC" wp14:editId="32E0DAF3">
            <wp:extent cx="314325" cy="314325"/>
            <wp:effectExtent l="0" t="0" r="0" b="0"/>
            <wp:docPr id="127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15B410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4"/>
          <w:sz w:val="28"/>
          <w:szCs w:val="28"/>
        </w:rPr>
        <w:drawing>
          <wp:inline distT="0" distB="0" distL="0" distR="0" wp14:anchorId="773C6BA0" wp14:editId="63F9C0AD">
            <wp:extent cx="1790700" cy="609600"/>
            <wp:effectExtent l="19050" t="0" r="0" b="0"/>
            <wp:docPr id="1280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34DB7A1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6187E2" wp14:editId="5BA6DD8A">
            <wp:extent cx="428625" cy="314325"/>
            <wp:effectExtent l="0" t="0" r="9525" b="0"/>
            <wp:docPr id="1281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транспортных средств;</w:t>
      </w:r>
    </w:p>
    <w:p w14:paraId="62E8CE6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B8DDB77" wp14:editId="7C292005">
            <wp:extent cx="390525" cy="314325"/>
            <wp:effectExtent l="19050" t="0" r="9525" b="0"/>
            <wp:docPr id="1282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приобретения i-го транспортного средства. </w:t>
      </w:r>
    </w:p>
    <w:p w14:paraId="184328C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380083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1C859C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2.8.2. Затраты на приобретение мебели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0BE5E12" wp14:editId="322BB4ED">
            <wp:extent cx="447675" cy="314325"/>
            <wp:effectExtent l="0" t="0" r="9525" b="0"/>
            <wp:docPr id="128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E2A31A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1C8C083" wp14:editId="1D8E4852">
            <wp:extent cx="2190750" cy="600075"/>
            <wp:effectExtent l="0" t="0" r="0" b="0"/>
            <wp:docPr id="1284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73BF397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792663" wp14:editId="20C29170">
            <wp:extent cx="552450" cy="314325"/>
            <wp:effectExtent l="0" t="0" r="0" b="0"/>
            <wp:docPr id="1285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предметов мебели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14:paraId="0A0B8E3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35237B3" wp14:editId="642FA8D7">
            <wp:extent cx="523875" cy="314325"/>
            <wp:effectExtent l="19050" t="0" r="9525" b="0"/>
            <wp:docPr id="1286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i-го предмета мебели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органов.</w:t>
      </w:r>
    </w:p>
    <w:p w14:paraId="785C096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DE0C4EC" w14:textId="77777777" w:rsidR="0082524B" w:rsidRPr="00A746D1" w:rsidRDefault="0082524B" w:rsidP="0082524B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14:paraId="32EF872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2.8.3. Затраты на приобретение систем кондиционирования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36D1FA4" wp14:editId="5C63A0C1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A20888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51B0592" wp14:editId="28B19CBD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3D23A1E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0D6CB50" wp14:editId="0B428EF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систем кондиционирования</w:t>
      </w:r>
      <w:r w:rsidRPr="00A746D1">
        <w:rPr>
          <w:rFonts w:eastAsia="Calibri"/>
          <w:sz w:val="28"/>
          <w:szCs w:val="28"/>
        </w:rPr>
        <w:t xml:space="preserve"> в соответствии с нормативами муниципальных </w:t>
      </w:r>
      <w:proofErr w:type="gramStart"/>
      <w:r w:rsidRPr="00A746D1">
        <w:rPr>
          <w:rFonts w:eastAsia="Calibri"/>
          <w:sz w:val="28"/>
          <w:szCs w:val="28"/>
        </w:rPr>
        <w:t>органов</w:t>
      </w:r>
      <w:r w:rsidRPr="00A746D1">
        <w:rPr>
          <w:rFonts w:eastAsia="Calibri"/>
          <w:bCs/>
          <w:sz w:val="28"/>
          <w:szCs w:val="28"/>
        </w:rPr>
        <w:t xml:space="preserve"> ;</w:t>
      </w:r>
      <w:proofErr w:type="gramEnd"/>
    </w:p>
    <w:p w14:paraId="1B07E1F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3723C9F" wp14:editId="208C526A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системы кондиционирования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.</w:t>
      </w:r>
    </w:p>
    <w:p w14:paraId="18752EB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A746D1">
        <w:rPr>
          <w:rFonts w:eastAsia="Calibri"/>
          <w:b/>
          <w:i/>
          <w:sz w:val="28"/>
          <w:szCs w:val="28"/>
        </w:rPr>
        <w:t>Не предусматриваются.</w:t>
      </w:r>
    </w:p>
    <w:p w14:paraId="628D850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A357558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запасов), включающих затраты на приобретение материальных запасов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2427E41" wp14:editId="0BF263F9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FE3B15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CF2118F" wp14:editId="1D988D71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+</w:t>
      </w:r>
      <w:proofErr w:type="spellStart"/>
      <w:r w:rsidRPr="00A746D1">
        <w:rPr>
          <w:rFonts w:eastAsia="Calibri"/>
          <w:bCs/>
          <w:sz w:val="32"/>
          <w:szCs w:val="32"/>
        </w:rPr>
        <w:t>З</w:t>
      </w:r>
      <w:r w:rsidRPr="00A746D1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+ </w:t>
      </w:r>
      <w:proofErr w:type="spellStart"/>
      <w:proofErr w:type="gramStart"/>
      <w:r w:rsidRPr="00A746D1">
        <w:rPr>
          <w:rFonts w:eastAsia="Calibri"/>
          <w:bCs/>
          <w:sz w:val="32"/>
          <w:szCs w:val="32"/>
        </w:rPr>
        <w:t>З</w:t>
      </w:r>
      <w:r w:rsidRPr="00A746D1">
        <w:rPr>
          <w:rFonts w:eastAsia="Calibri"/>
          <w:bCs/>
          <w:sz w:val="32"/>
          <w:szCs w:val="32"/>
          <w:vertAlign w:val="subscript"/>
        </w:rPr>
        <w:t>п</w:t>
      </w:r>
      <w:proofErr w:type="spellEnd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7D16766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076F083" wp14:editId="6DF5778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бланочной и иной типографской продукции;</w:t>
      </w:r>
    </w:p>
    <w:p w14:paraId="61C8F83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CF66641" wp14:editId="13BDC1A1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канцелярских принадлежностей;</w:t>
      </w:r>
    </w:p>
    <w:p w14:paraId="75E6B1F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1B9F442" wp14:editId="05DC7FB7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хозяйственных товаров и принадлежностей;</w:t>
      </w:r>
    </w:p>
    <w:p w14:paraId="2E4536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71C4D25" wp14:editId="13C87117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горюче-смазочных материалов;</w:t>
      </w:r>
    </w:p>
    <w:p w14:paraId="303E3A9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BA74185" wp14:editId="2A894DB4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14:paraId="5E5AA5C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076C9AE" wp14:editId="18240981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материальных запасов для нужд гражданской обороны;</w:t>
      </w:r>
    </w:p>
    <w:p w14:paraId="56974F0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bCs/>
          <w:sz w:val="32"/>
          <w:szCs w:val="32"/>
        </w:rPr>
        <w:t>З</w:t>
      </w:r>
      <w:r w:rsidRPr="00A746D1">
        <w:rPr>
          <w:rFonts w:eastAsia="Calibri"/>
          <w:bCs/>
          <w:sz w:val="32"/>
          <w:szCs w:val="32"/>
          <w:vertAlign w:val="subscript"/>
        </w:rPr>
        <w:t>сп</w:t>
      </w:r>
      <w:proofErr w:type="spellEnd"/>
      <w:r w:rsidRPr="00A746D1">
        <w:rPr>
          <w:rFonts w:eastAsia="Calibri"/>
          <w:bCs/>
          <w:sz w:val="32"/>
          <w:szCs w:val="32"/>
        </w:rPr>
        <w:t>–</w:t>
      </w:r>
      <w:r w:rsidRPr="00A746D1">
        <w:rPr>
          <w:rFonts w:eastAsia="Calibri"/>
          <w:bCs/>
          <w:sz w:val="28"/>
          <w:szCs w:val="28"/>
        </w:rPr>
        <w:t>затраты на приобретение сувенирной продукции;</w:t>
      </w:r>
    </w:p>
    <w:p w14:paraId="05BF000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bCs/>
          <w:sz w:val="32"/>
          <w:szCs w:val="32"/>
        </w:rPr>
        <w:lastRenderedPageBreak/>
        <w:t>З</w:t>
      </w:r>
      <w:r w:rsidRPr="00A746D1">
        <w:rPr>
          <w:rFonts w:eastAsia="Calibri"/>
          <w:bCs/>
          <w:sz w:val="32"/>
          <w:szCs w:val="32"/>
          <w:vertAlign w:val="subscript"/>
        </w:rPr>
        <w:t>п</w:t>
      </w:r>
      <w:proofErr w:type="spellEnd"/>
      <w:r w:rsidRPr="00A746D1">
        <w:rPr>
          <w:rFonts w:eastAsia="Calibri"/>
          <w:bCs/>
          <w:sz w:val="32"/>
          <w:szCs w:val="32"/>
          <w:vertAlign w:val="subscript"/>
        </w:rPr>
        <w:t xml:space="preserve"> – </w:t>
      </w:r>
      <w:r w:rsidRPr="00A746D1">
        <w:rPr>
          <w:rFonts w:eastAsia="Calibri"/>
          <w:bCs/>
          <w:sz w:val="28"/>
          <w:szCs w:val="28"/>
        </w:rPr>
        <w:t>затраты на приобретение памятных подарков.</w:t>
      </w:r>
    </w:p>
    <w:p w14:paraId="0B6FFF0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32"/>
          <w:szCs w:val="32"/>
        </w:rPr>
      </w:pPr>
    </w:p>
    <w:p w14:paraId="62969EA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2.9.1. Затраты на приобретение бланочной продукции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98D65EB" wp14:editId="008BA9DD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7507B7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5"/>
          <w:sz w:val="28"/>
          <w:szCs w:val="28"/>
        </w:rPr>
        <w:drawing>
          <wp:inline distT="0" distB="0" distL="0" distR="0" wp14:anchorId="09002D53" wp14:editId="66D778CE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759CD9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3427041" wp14:editId="56D9680C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бланочной продукции;</w:t>
      </w:r>
    </w:p>
    <w:p w14:paraId="1D4BEF4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D7966B4" wp14:editId="6565F921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бланка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тиражу;</w:t>
      </w:r>
    </w:p>
    <w:p w14:paraId="052626B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4135D01" wp14:editId="45E3A61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прочей продукции, изготовляемой типографией;</w:t>
      </w:r>
    </w:p>
    <w:p w14:paraId="23A82AB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9667E37" wp14:editId="7C04EBFA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тиражу.</w:t>
      </w:r>
    </w:p>
    <w:p w14:paraId="057BD8C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B38B8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2.9.2. Затраты на приобретение канцелярских принадлежностей </w:t>
      </w:r>
    </w:p>
    <w:p w14:paraId="4A0D5DD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3DDDA84" wp14:editId="5114EE2B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DD56F0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B01B6E6" wp14:editId="7BD24FC5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001201D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E4B3DF0" wp14:editId="37940651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предмета канцелярских принадлежностей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 xml:space="preserve"> в расчете на основного работника;</w:t>
      </w:r>
    </w:p>
    <w:p w14:paraId="4DDC7C7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4C31B01" wp14:editId="0BEFDD71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численность основных работников, определяемая в соответствии с пунктом 6.1. Правил»;</w:t>
      </w:r>
    </w:p>
    <w:p w14:paraId="1EA02E1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C0EF6FE" wp14:editId="352637EE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i-го предмета канцелярских принадлежностей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.</w:t>
      </w:r>
    </w:p>
    <w:p w14:paraId="0214DA5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508CEA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6DEC224C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на приобретение канцелярских принадлежностей </w:t>
      </w:r>
    </w:p>
    <w:p w14:paraId="16ECC1B6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628"/>
        <w:gridCol w:w="3058"/>
      </w:tblGrid>
      <w:tr w:rsidR="0082524B" w:rsidRPr="00A746D1" w14:paraId="00B2DD13" w14:textId="77777777" w:rsidTr="004C6F45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14:paraId="13D01F96" w14:textId="77777777"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Наименование канцелярской принадлежности*</w:t>
            </w:r>
          </w:p>
        </w:tc>
        <w:tc>
          <w:tcPr>
            <w:tcW w:w="3628" w:type="dxa"/>
            <w:shd w:val="clear" w:color="auto" w:fill="auto"/>
            <w:hideMark/>
          </w:tcPr>
          <w:p w14:paraId="3258875F" w14:textId="77777777"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Количество канцелярских принадлежностей в расчете на основного работника 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163C6E25" wp14:editId="275A3C43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bCs/>
                <w:color w:val="000000"/>
              </w:rPr>
              <w:t>)*</w:t>
            </w:r>
          </w:p>
        </w:tc>
        <w:tc>
          <w:tcPr>
            <w:tcW w:w="3058" w:type="dxa"/>
            <w:shd w:val="clear" w:color="auto" w:fill="auto"/>
            <w:hideMark/>
          </w:tcPr>
          <w:p w14:paraId="094E251A" w14:textId="77777777"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 xml:space="preserve">Цена предмета канцелярской принадлежности, </w:t>
            </w:r>
          </w:p>
          <w:p w14:paraId="15F204E7" w14:textId="77777777"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BC6A05E" wp14:editId="1E0321AC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bCs/>
                <w:color w:val="000000"/>
              </w:rPr>
              <w:t>)</w:t>
            </w:r>
          </w:p>
        </w:tc>
      </w:tr>
      <w:tr w:rsidR="0082524B" w:rsidRPr="00A746D1" w14:paraId="2714BDF9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8D7DC7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Скоросшиватель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C32CFA0" w14:textId="1C4E4693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00 </w:t>
            </w:r>
            <w:proofErr w:type="gramStart"/>
            <w:r>
              <w:rPr>
                <w:color w:val="000000"/>
              </w:rPr>
              <w:t>единиц</w:t>
            </w:r>
            <w:r w:rsidRPr="00A746D1">
              <w:rPr>
                <w:color w:val="000000"/>
              </w:rPr>
              <w:t xml:space="preserve">  на</w:t>
            </w:r>
            <w:proofErr w:type="gramEnd"/>
            <w:r w:rsidRPr="00A746D1">
              <w:rPr>
                <w:color w:val="000000"/>
              </w:rPr>
              <w:t xml:space="preserve">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4540A1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100</w:t>
            </w:r>
          </w:p>
        </w:tc>
      </w:tr>
      <w:tr w:rsidR="0082524B" w:rsidRPr="00A746D1" w14:paraId="67ECC5D1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1C8BF3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файлы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D5C7EF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  <w:r w:rsidRPr="00A746D1">
              <w:rPr>
                <w:color w:val="000000"/>
              </w:rPr>
              <w:t xml:space="preserve"> единицы </w:t>
            </w:r>
            <w:r>
              <w:rPr>
                <w:color w:val="000000"/>
              </w:rPr>
              <w:t>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07EB4DA" w14:textId="6B556A1E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100</w:t>
            </w:r>
          </w:p>
        </w:tc>
      </w:tr>
      <w:tr w:rsidR="0082524B" w:rsidRPr="00A746D1" w14:paraId="1CD5D229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16DCCB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C53C15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42C917A" w14:textId="1B8433BC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5</w:t>
            </w:r>
            <w:r w:rsidRPr="00A746D1">
              <w:rPr>
                <w:color w:val="000000"/>
              </w:rPr>
              <w:t xml:space="preserve"> 000</w:t>
            </w:r>
          </w:p>
        </w:tc>
      </w:tr>
      <w:tr w:rsidR="0082524B" w:rsidRPr="00A746D1" w14:paraId="0BFD94EF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51EC246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Блок для записей (в том числе самоклеящийся)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B3D04B0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A746D1">
              <w:rPr>
                <w:color w:val="000000"/>
              </w:rPr>
              <w:t xml:space="preserve">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EE9D784" w14:textId="4B2ED000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2</w:t>
            </w:r>
            <w:r>
              <w:rPr>
                <w:color w:val="000000"/>
              </w:rPr>
              <w:t>50</w:t>
            </w:r>
          </w:p>
        </w:tc>
      </w:tr>
      <w:tr w:rsidR="0082524B" w:rsidRPr="00A746D1" w14:paraId="42118D1F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A474E3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C90996E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25AD7B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100</w:t>
            </w:r>
          </w:p>
        </w:tc>
      </w:tr>
      <w:tr w:rsidR="0082524B" w:rsidRPr="00A746D1" w14:paraId="266F3BA6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14:paraId="365FC6B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35715E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10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EEFF3F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150</w:t>
            </w:r>
          </w:p>
        </w:tc>
      </w:tr>
      <w:tr w:rsidR="0082524B" w:rsidRPr="00A746D1" w14:paraId="3D8B058B" w14:textId="77777777" w:rsidTr="004C6F45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14501EE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Бумага А4</w:t>
            </w:r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14:paraId="60BD73D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800 пачек на администрацию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14:paraId="5F1180E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600</w:t>
            </w:r>
          </w:p>
        </w:tc>
      </w:tr>
      <w:tr w:rsidR="0082524B" w:rsidRPr="00A746D1" w14:paraId="15526DFB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960875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Вкладыш с перфорацией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7356A1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73347B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</w:p>
        </w:tc>
      </w:tr>
      <w:tr w:rsidR="0082524B" w:rsidRPr="00A746D1" w14:paraId="06B3703D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651E26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E66F69C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F0FA82C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1 000</w:t>
            </w:r>
          </w:p>
        </w:tc>
      </w:tr>
      <w:tr w:rsidR="0082524B" w:rsidRPr="00A746D1" w14:paraId="6A52F9BA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CE575E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9E8088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59C5AC4" w14:textId="5FE09F7D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3</w:t>
            </w:r>
            <w:r w:rsidRPr="00A746D1">
              <w:rPr>
                <w:color w:val="000000"/>
              </w:rPr>
              <w:t>00</w:t>
            </w:r>
          </w:p>
        </w:tc>
      </w:tr>
      <w:tr w:rsidR="0082524B" w:rsidRPr="00A746D1" w14:paraId="4C9C8400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C433D5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Закладка - стикер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A944A16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5EAD28E" w14:textId="13C6D956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78C11EEB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B80DBE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981EA7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80CA920" w14:textId="4976F2A8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100</w:t>
            </w:r>
          </w:p>
        </w:tc>
      </w:tr>
      <w:tr w:rsidR="0082524B" w:rsidRPr="00A746D1" w14:paraId="134FD07B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3CC059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4FF8B8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A98CF2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  <w:tr w:rsidR="0082524B" w:rsidRPr="00A746D1" w14:paraId="42CE7019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7FDB2D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AC27F6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29E6D2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1 000</w:t>
            </w:r>
          </w:p>
        </w:tc>
      </w:tr>
      <w:tr w:rsidR="0082524B" w:rsidRPr="00A746D1" w14:paraId="13C66964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4AF3D8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1D86B10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6902AC9" w14:textId="4E2D08DF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100</w:t>
            </w:r>
          </w:p>
        </w:tc>
      </w:tr>
      <w:tr w:rsidR="0082524B" w:rsidRPr="00A746D1" w14:paraId="04835088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DC5EB4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CE00DB5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A7ACFD0" w14:textId="359CD48C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100</w:t>
            </w:r>
          </w:p>
        </w:tc>
      </w:tr>
      <w:tr w:rsidR="0082524B" w:rsidRPr="00A746D1" w14:paraId="59D5B09A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CB52F7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DEA118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7AFAEE7" w14:textId="48DDB32B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35D3100D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5E4F83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Книга регистрации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C13EC0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353182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600</w:t>
            </w:r>
          </w:p>
        </w:tc>
      </w:tr>
      <w:tr w:rsidR="0082524B" w:rsidRPr="00A746D1" w14:paraId="0B4ED1E6" w14:textId="77777777" w:rsidTr="004C6F45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14:paraId="7D1B81C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34FE02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A571F0B" w14:textId="4892074A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100</w:t>
            </w:r>
          </w:p>
        </w:tc>
      </w:tr>
      <w:tr w:rsidR="0082524B" w:rsidRPr="00A746D1" w14:paraId="160E92A8" w14:textId="77777777" w:rsidTr="004C6F45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14:paraId="69D7236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Корректирующая жидкость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D76A8E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C3B328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14:paraId="4CEF21BE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81CE53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7913815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92148B5" w14:textId="12360928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100</w:t>
            </w:r>
          </w:p>
        </w:tc>
      </w:tr>
      <w:tr w:rsidR="0082524B" w:rsidRPr="00A746D1" w14:paraId="72549287" w14:textId="77777777" w:rsidTr="004C6F45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14:paraId="0CEE55A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E57F900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FF843F9" w14:textId="29A9443B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4CEBAAB5" w14:textId="77777777" w:rsidTr="004C6F45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186349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49D305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D547A7C" w14:textId="2DB459AF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734F17CC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800BC6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F49267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4559C04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150</w:t>
            </w:r>
          </w:p>
        </w:tc>
      </w:tr>
      <w:tr w:rsidR="0082524B" w:rsidRPr="00A746D1" w14:paraId="761CBACF" w14:textId="77777777" w:rsidTr="004C6F45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14:paraId="3C50DED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58220D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C32DB87" w14:textId="3105A37F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3</w:t>
            </w:r>
            <w:r w:rsidRPr="00A746D1">
              <w:rPr>
                <w:color w:val="000000"/>
              </w:rPr>
              <w:t>00</w:t>
            </w:r>
          </w:p>
        </w:tc>
      </w:tr>
      <w:tr w:rsidR="0082524B" w:rsidRPr="00A746D1" w14:paraId="0EBA3137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7377F4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71A85CF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800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F8C26D3" w14:textId="532A46D8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82524B" w:rsidRPr="00A746D1" w14:paraId="1D15A0C6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7FEC62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40572D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014127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300</w:t>
            </w:r>
          </w:p>
        </w:tc>
      </w:tr>
      <w:tr w:rsidR="0082524B" w:rsidRPr="00A746D1" w14:paraId="7D477DD3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1C5863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Папка-скоросшиватель</w:t>
            </w:r>
          </w:p>
          <w:p w14:paraId="71BB2C5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4A02A0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800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F79C355" w14:textId="091C0B2F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82524B" w:rsidRPr="00A746D1" w14:paraId="7DBDD48B" w14:textId="77777777" w:rsidTr="004C6F45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14:paraId="3AB301D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05B38A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6992F71" w14:textId="589082D6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69FA247A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68FE68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98CE4C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D315E43" w14:textId="60F9A66E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2</w:t>
            </w:r>
            <w:r w:rsidRPr="00A746D1">
              <w:rPr>
                <w:color w:val="000000"/>
              </w:rPr>
              <w:t>00</w:t>
            </w:r>
          </w:p>
        </w:tc>
      </w:tr>
      <w:tr w:rsidR="0082524B" w:rsidRPr="00A746D1" w14:paraId="096F0B2E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C564B2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Резинка </w:t>
            </w:r>
            <w:proofErr w:type="spellStart"/>
            <w:r w:rsidRPr="00A746D1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58D705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E1C2974" w14:textId="40249459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265E6851" w14:textId="77777777" w:rsidTr="004C6F45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14:paraId="040C947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1A962C3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A3ECD80" w14:textId="1754D786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520CEA7B" w14:textId="77777777" w:rsidTr="004C6F45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14:paraId="0ED4A37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Скобы для степлера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E902DB4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C361693" w14:textId="6C86FDCB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03A6B3AB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548C4BC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544A62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5A7063A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14:paraId="497C2017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D475D5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5D5CC7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611F1F6" w14:textId="08B3B8AC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3C83D11D" w14:textId="77777777" w:rsidTr="004C6F45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14:paraId="39E7F54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Степлер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2B8DC31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8E3F6E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400</w:t>
            </w:r>
          </w:p>
        </w:tc>
      </w:tr>
      <w:tr w:rsidR="0082524B" w:rsidRPr="00A746D1" w14:paraId="4142B734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27FA0D2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ED7F6F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E2A8BD0" w14:textId="7B59ED6C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248E8C2C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377B1D7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926DE7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3321CFB" w14:textId="596B4C43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6A7E390D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14:paraId="0BA4364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5C3D1E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34598CE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120</w:t>
            </w:r>
          </w:p>
        </w:tc>
      </w:tr>
      <w:tr w:rsidR="0082524B" w:rsidRPr="00A746D1" w14:paraId="25B492F0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075F931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89AE4B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945615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14:paraId="68B62597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1B75C17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F8C395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17FA3A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  <w:tr w:rsidR="0082524B" w:rsidRPr="00A746D1" w14:paraId="1FD0F734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2ECD0F9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BDBBF6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84A274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</w:tbl>
    <w:p w14:paraId="2EA852C5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0A7C10FB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  <w:r w:rsidRPr="00A746D1">
        <w:rPr>
          <w:bCs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4A4369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3ACFFF2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2.9.3. Затраты на приобретение хозяйственных, строительных, сантехнических, электрических, </w:t>
      </w:r>
      <w:proofErr w:type="spellStart"/>
      <w:r w:rsidRPr="00A746D1">
        <w:rPr>
          <w:rFonts w:eastAsia="Calibri"/>
          <w:b/>
          <w:bCs/>
          <w:sz w:val="28"/>
          <w:szCs w:val="28"/>
        </w:rPr>
        <w:t>автомобильных</w:t>
      </w:r>
      <w:r>
        <w:rPr>
          <w:rFonts w:eastAsia="Calibri"/>
          <w:b/>
          <w:bCs/>
          <w:sz w:val="28"/>
          <w:szCs w:val="28"/>
        </w:rPr>
        <w:t>и</w:t>
      </w:r>
      <w:proofErr w:type="spellEnd"/>
      <w:r>
        <w:rPr>
          <w:rFonts w:eastAsia="Calibri"/>
          <w:b/>
          <w:bCs/>
          <w:sz w:val="28"/>
          <w:szCs w:val="28"/>
        </w:rPr>
        <w:t xml:space="preserve"> прочих </w:t>
      </w:r>
      <w:r w:rsidRPr="00A746D1">
        <w:rPr>
          <w:rFonts w:eastAsia="Calibri"/>
          <w:b/>
          <w:bCs/>
          <w:sz w:val="28"/>
          <w:szCs w:val="28"/>
        </w:rPr>
        <w:t>товаров и принадлежностей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92F900F" wp14:editId="30B681B7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87D288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49B2378" wp14:editId="2EAC9234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5488B25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D71A60A" wp14:editId="7BFB9C9B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i-й единицы хозяйственных, строительных, сантехнических, электрических, </w:t>
      </w:r>
      <w:proofErr w:type="spellStart"/>
      <w:r w:rsidRPr="00A746D1">
        <w:rPr>
          <w:rFonts w:eastAsia="Calibri"/>
          <w:bCs/>
          <w:sz w:val="28"/>
          <w:szCs w:val="28"/>
        </w:rPr>
        <w:t>автомобильных</w:t>
      </w:r>
      <w:r>
        <w:rPr>
          <w:rFonts w:eastAsia="Calibri"/>
          <w:bCs/>
          <w:sz w:val="28"/>
          <w:szCs w:val="28"/>
        </w:rPr>
        <w:t>и</w:t>
      </w:r>
      <w:proofErr w:type="spellEnd"/>
      <w:r>
        <w:rPr>
          <w:rFonts w:eastAsia="Calibri"/>
          <w:bCs/>
          <w:sz w:val="28"/>
          <w:szCs w:val="28"/>
        </w:rPr>
        <w:t xml:space="preserve"> прочих </w:t>
      </w:r>
      <w:r w:rsidRPr="00A746D1">
        <w:rPr>
          <w:rFonts w:eastAsia="Calibri"/>
          <w:bCs/>
          <w:sz w:val="28"/>
          <w:szCs w:val="28"/>
        </w:rPr>
        <w:t xml:space="preserve">товаров и принадлежностей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14:paraId="1B2D76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EB3D161" wp14:editId="537465CE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хозяйственного, строительного, сантехнического, электрического, </w:t>
      </w:r>
      <w:proofErr w:type="spellStart"/>
      <w:r w:rsidRPr="00A746D1">
        <w:rPr>
          <w:rFonts w:eastAsia="Calibri"/>
          <w:bCs/>
          <w:sz w:val="28"/>
          <w:szCs w:val="28"/>
        </w:rPr>
        <w:t>автомобильного</w:t>
      </w:r>
      <w:r>
        <w:rPr>
          <w:rFonts w:eastAsia="Calibri"/>
          <w:bCs/>
          <w:sz w:val="28"/>
          <w:szCs w:val="28"/>
        </w:rPr>
        <w:t>и</w:t>
      </w:r>
      <w:proofErr w:type="spellEnd"/>
      <w:r>
        <w:rPr>
          <w:rFonts w:eastAsia="Calibri"/>
          <w:bCs/>
          <w:sz w:val="28"/>
          <w:szCs w:val="28"/>
        </w:rPr>
        <w:t xml:space="preserve"> прочего </w:t>
      </w:r>
      <w:r w:rsidRPr="00A746D1">
        <w:rPr>
          <w:rFonts w:eastAsia="Calibri"/>
          <w:bCs/>
          <w:sz w:val="28"/>
          <w:szCs w:val="28"/>
        </w:rPr>
        <w:t>товара и принадлежности в соответствии с нормативами муниципальных органов.</w:t>
      </w:r>
    </w:p>
    <w:p w14:paraId="3A32E10D" w14:textId="77777777" w:rsidR="0082524B" w:rsidRPr="00E41A65" w:rsidRDefault="0082524B" w:rsidP="0082524B">
      <w:pPr>
        <w:autoSpaceDE w:val="0"/>
        <w:autoSpaceDN w:val="0"/>
        <w:adjustRightInd w:val="0"/>
        <w:rPr>
          <w:b/>
          <w:bCs/>
        </w:rPr>
      </w:pPr>
    </w:p>
    <w:p w14:paraId="4CF07601" w14:textId="77777777" w:rsidR="0082524B" w:rsidRPr="00E41A65" w:rsidRDefault="0082524B" w:rsidP="0082524B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14:paraId="3FEBECBD" w14:textId="77777777" w:rsidR="0082524B" w:rsidRPr="00E41A65" w:rsidRDefault="0082524B" w:rsidP="0082524B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</w:t>
      </w:r>
      <w:r w:rsidRPr="00E41A65">
        <w:rPr>
          <w:rFonts w:eastAsia="Calibri"/>
          <w:b/>
          <w:bCs/>
        </w:rPr>
        <w:t xml:space="preserve">хозяйственных, строительных, сантехнических, электрических, </w:t>
      </w:r>
      <w:proofErr w:type="spellStart"/>
      <w:r w:rsidRPr="00E41A65">
        <w:rPr>
          <w:rFonts w:eastAsia="Calibri"/>
          <w:b/>
          <w:bCs/>
        </w:rPr>
        <w:t>автомобильных</w:t>
      </w:r>
      <w:r>
        <w:rPr>
          <w:b/>
          <w:color w:val="000000"/>
        </w:rPr>
        <w:t>и</w:t>
      </w:r>
      <w:proofErr w:type="spellEnd"/>
      <w:r>
        <w:rPr>
          <w:b/>
          <w:color w:val="000000"/>
        </w:rPr>
        <w:t xml:space="preserve"> прочих </w:t>
      </w:r>
      <w:r w:rsidRPr="00E41A65">
        <w:rPr>
          <w:b/>
          <w:color w:val="000000"/>
        </w:rPr>
        <w:t>товаров и принадлежностей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3549"/>
        <w:gridCol w:w="3119"/>
        <w:gridCol w:w="2551"/>
      </w:tblGrid>
      <w:tr w:rsidR="0082524B" w:rsidRPr="00E41A65" w14:paraId="5ABD8F12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979" w14:textId="77777777" w:rsidR="0082524B" w:rsidRPr="00E41A65" w:rsidRDefault="0082524B" w:rsidP="004C6F45">
            <w:r w:rsidRPr="00E41A65">
              <w:rPr>
                <w:bCs/>
                <w:color w:val="000000"/>
              </w:rPr>
              <w:t>Наименование товара, принадлежности*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A67F" w14:textId="77777777" w:rsidR="0082524B" w:rsidRPr="00E41A65" w:rsidRDefault="0082524B" w:rsidP="004C6F45">
            <w:r w:rsidRPr="00E41A65">
              <w:rPr>
                <w:bCs/>
                <w:color w:val="000000"/>
              </w:rPr>
              <w:t>Количество товара и принадлежности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33727B82" wp14:editId="49F904BD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F9F3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единицы товаров и принадлежностей</w:t>
            </w:r>
          </w:p>
          <w:p w14:paraId="7CAED8BC" w14:textId="77777777" w:rsidR="0082524B" w:rsidRPr="00E41A65" w:rsidRDefault="0082524B" w:rsidP="004C6F45">
            <w:r w:rsidRPr="00E41A65">
              <w:rPr>
                <w:bCs/>
                <w:color w:val="000000"/>
              </w:rPr>
              <w:lastRenderedPageBreak/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7137B0AE" wp14:editId="0082043E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82524B" w:rsidRPr="00E41A65" w14:paraId="6DF2CFDE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793C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Спасательный конец Александрова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884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201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8000</w:t>
            </w:r>
          </w:p>
        </w:tc>
      </w:tr>
      <w:tr w:rsidR="0082524B" w:rsidRPr="00E41A65" w14:paraId="3428958F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7A2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Спасательный жилет </w:t>
            </w:r>
            <w:proofErr w:type="gramStart"/>
            <w:r>
              <w:rPr>
                <w:bCs/>
                <w:color w:val="000000"/>
              </w:rPr>
              <w:t>« Лоцман</w:t>
            </w:r>
            <w:proofErr w:type="gramEnd"/>
            <w:r>
              <w:rPr>
                <w:bCs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F8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9BE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35000</w:t>
            </w:r>
          </w:p>
        </w:tc>
      </w:tr>
      <w:tr w:rsidR="0082524B" w:rsidRPr="00E41A65" w14:paraId="15179383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6D36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Круг спасательный круг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776D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Не более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5D06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35000</w:t>
            </w:r>
          </w:p>
        </w:tc>
      </w:tr>
      <w:tr w:rsidR="0082524B" w:rsidRPr="00E41A65" w14:paraId="0BC1F671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C462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Стеклопластиковая лодка </w:t>
            </w:r>
            <w:proofErr w:type="gramStart"/>
            <w:r>
              <w:rPr>
                <w:bCs/>
                <w:color w:val="000000"/>
              </w:rPr>
              <w:t>« Пингвин</w:t>
            </w:r>
            <w:proofErr w:type="gramEnd"/>
            <w:r>
              <w:rPr>
                <w:bCs/>
                <w:color w:val="000000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BB7E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D16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100000</w:t>
            </w:r>
          </w:p>
        </w:tc>
      </w:tr>
      <w:tr w:rsidR="0082524B" w:rsidRPr="00E41A65" w14:paraId="1DFED444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1189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Ограждение </w:t>
            </w:r>
            <w:proofErr w:type="gramStart"/>
            <w:r>
              <w:rPr>
                <w:bCs/>
                <w:color w:val="000000"/>
              </w:rPr>
              <w:t>боновое  для</w:t>
            </w:r>
            <w:proofErr w:type="gramEnd"/>
            <w:r>
              <w:rPr>
                <w:bCs/>
                <w:color w:val="000000"/>
              </w:rPr>
              <w:t xml:space="preserve">  зоны купания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8F5B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870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 </w:t>
            </w:r>
            <w:proofErr w:type="gramStart"/>
            <w:r>
              <w:rPr>
                <w:bCs/>
                <w:color w:val="000000"/>
              </w:rPr>
              <w:t>более  10000</w:t>
            </w:r>
            <w:proofErr w:type="gramEnd"/>
          </w:p>
        </w:tc>
      </w:tr>
      <w:tr w:rsidR="0082524B" w:rsidRPr="00E41A65" w14:paraId="3C783706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06AC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Навесной мотор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E9BF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287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80000</w:t>
            </w:r>
          </w:p>
        </w:tc>
      </w:tr>
      <w:tr w:rsidR="0082524B" w:rsidRPr="00E41A65" w14:paraId="024D36C2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C56E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Мачта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0E83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93A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6000</w:t>
            </w:r>
          </w:p>
        </w:tc>
      </w:tr>
      <w:tr w:rsidR="0082524B" w:rsidRPr="00E41A65" w14:paraId="4230AF55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5AF5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Вышка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68D5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9F94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  120000</w:t>
            </w:r>
          </w:p>
        </w:tc>
      </w:tr>
      <w:tr w:rsidR="0082524B" w:rsidRPr="00E41A65" w14:paraId="07DBD9EE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1D0E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Кабинка для переодевания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7F5F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3ED2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 </w:t>
            </w:r>
            <w:proofErr w:type="gramStart"/>
            <w:r>
              <w:rPr>
                <w:bCs/>
                <w:color w:val="000000"/>
              </w:rPr>
              <w:t>более  50000</w:t>
            </w:r>
            <w:proofErr w:type="gramEnd"/>
          </w:p>
        </w:tc>
      </w:tr>
      <w:tr w:rsidR="0082524B" w:rsidRPr="00E41A65" w14:paraId="4A79397F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388F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Урна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892A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C11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 </w:t>
            </w:r>
            <w:proofErr w:type="gramStart"/>
            <w:r>
              <w:rPr>
                <w:bCs/>
                <w:color w:val="000000"/>
              </w:rPr>
              <w:t>более  18000</w:t>
            </w:r>
            <w:proofErr w:type="gramEnd"/>
          </w:p>
        </w:tc>
      </w:tr>
      <w:tr w:rsidR="0082524B" w:rsidRPr="00E41A65" w14:paraId="48D81453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8D50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Туалетная кабинка </w:t>
            </w:r>
            <w:proofErr w:type="gramStart"/>
            <w:r>
              <w:rPr>
                <w:bCs/>
                <w:color w:val="000000"/>
              </w:rPr>
              <w:t>« Прагма</w:t>
            </w:r>
            <w:proofErr w:type="gramEnd"/>
            <w:r>
              <w:rPr>
                <w:bCs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F72D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4D45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90000</w:t>
            </w:r>
          </w:p>
        </w:tc>
      </w:tr>
      <w:tr w:rsidR="0082524B" w:rsidRPr="00E41A65" w14:paraId="0DB892D6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A033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Информационный стенд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9B85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12BC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3000</w:t>
            </w:r>
          </w:p>
        </w:tc>
      </w:tr>
      <w:tr w:rsidR="0082524B" w:rsidRPr="00E41A65" w14:paraId="6281396D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DBBA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Запрещающие знаки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736C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ABA9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600</w:t>
            </w:r>
          </w:p>
        </w:tc>
      </w:tr>
      <w:tr w:rsidR="0082524B" w:rsidRPr="00E41A65" w14:paraId="575C8610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EBEF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Электромегафон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E16E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F5E1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5000</w:t>
            </w:r>
          </w:p>
        </w:tc>
      </w:tr>
      <w:tr w:rsidR="0082524B" w:rsidRPr="00E41A65" w14:paraId="5B7506E7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FF0A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Бинокль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D357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66A0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5000</w:t>
            </w:r>
          </w:p>
        </w:tc>
      </w:tr>
      <w:tr w:rsidR="0082524B" w:rsidRPr="00E41A65" w14:paraId="77C9EB43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B2A5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Фляги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3EE8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1164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1000</w:t>
            </w:r>
          </w:p>
        </w:tc>
      </w:tr>
      <w:tr w:rsidR="0082524B" w:rsidRPr="00E41A65" w14:paraId="62413CFC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638D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Свистки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D597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D2A2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200</w:t>
            </w:r>
          </w:p>
        </w:tc>
      </w:tr>
      <w:tr w:rsidR="0082524B" w:rsidRPr="00E41A65" w14:paraId="250B50FD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68DC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Аптечка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AD8C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7D72" w14:textId="7A82C044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 более </w:t>
            </w:r>
            <w:r w:rsidR="003A11F4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000</w:t>
            </w:r>
          </w:p>
        </w:tc>
      </w:tr>
    </w:tbl>
    <w:p w14:paraId="3E2EB3D5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20B5B58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2.9.4. Затраты на приобретение горюче-смазочных материалов </w:t>
      </w:r>
    </w:p>
    <w:p w14:paraId="7601593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6E969E9" wp14:editId="1390C9A5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CC7E7F9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4946E2F" wp14:editId="3D53DBDA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0C1B0B6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5260310" wp14:editId="2E505C46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14:paraId="0491675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F0ACA4" wp14:editId="3B1BE6CC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литра горюче-смазочного материала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транспортному средству;</w:t>
      </w:r>
    </w:p>
    <w:p w14:paraId="5936C7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3871E412" wp14:editId="044756B7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</w:t>
      </w:r>
      <w:r w:rsidRPr="00A746D1">
        <w:rPr>
          <w:rFonts w:eastAsia="Calibri"/>
          <w:sz w:val="28"/>
          <w:szCs w:val="28"/>
        </w:rPr>
        <w:t>километраж</w:t>
      </w:r>
      <w:r w:rsidRPr="00A746D1">
        <w:rPr>
          <w:rFonts w:eastAsia="Calibri"/>
          <w:bCs/>
          <w:sz w:val="28"/>
          <w:szCs w:val="28"/>
        </w:rPr>
        <w:t xml:space="preserve"> использования i-го транспортного средства в очередном финансовом году.</w:t>
      </w:r>
    </w:p>
    <w:p w14:paraId="25A2AB5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C933909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66FFFCB6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058EC86F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Theme="minorHAnsi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14:paraId="51ABF688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D1D9FB0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3FD66B98" wp14:editId="1FEA7A24">
            <wp:extent cx="2238375" cy="600075"/>
            <wp:effectExtent l="0" t="0" r="9525" b="0"/>
            <wp:docPr id="13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40C71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DDF4EF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зпа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количество i-х запасных частей для каждого транспортного средства;</w:t>
      </w:r>
    </w:p>
    <w:p w14:paraId="560A634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зпа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цена 1 единицы i-й запасной части для каждого транспортного средства.</w:t>
      </w:r>
    </w:p>
    <w:p w14:paraId="678F1DDD" w14:textId="77777777" w:rsidR="0082524B" w:rsidRPr="00A746D1" w:rsidRDefault="0082524B" w:rsidP="0082524B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приобретение запасных частей для транспортных средств</w:t>
      </w:r>
    </w:p>
    <w:p w14:paraId="78799248" w14:textId="77777777" w:rsidR="0082524B" w:rsidRPr="00A746D1" w:rsidRDefault="0082524B" w:rsidP="0082524B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402"/>
        <w:gridCol w:w="4111"/>
      </w:tblGrid>
      <w:tr w:rsidR="0082524B" w:rsidRPr="00A746D1" w14:paraId="6EA48B15" w14:textId="77777777" w:rsidTr="004C6F45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BCAE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4809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A746D1">
              <w:rPr>
                <w:bCs/>
                <w:color w:val="000000"/>
                <w:szCs w:val="26"/>
              </w:rPr>
              <w:t xml:space="preserve"> (</w:t>
            </w:r>
            <w:proofErr w:type="spellStart"/>
            <w:r w:rsidRPr="00A746D1">
              <w:rPr>
                <w:rFonts w:eastAsiaTheme="minorHAnsi"/>
                <w:sz w:val="28"/>
                <w:szCs w:val="28"/>
                <w:lang w:eastAsia="en-US"/>
              </w:rPr>
              <w:t>Q</w:t>
            </w:r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proofErr w:type="gramStart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A746D1">
              <w:rPr>
                <w:bCs/>
                <w:color w:val="000000"/>
                <w:szCs w:val="26"/>
              </w:rPr>
              <w:t xml:space="preserve"> )</w:t>
            </w:r>
            <w:proofErr w:type="gramEnd"/>
            <w:r w:rsidRPr="00A746D1">
              <w:rPr>
                <w:bCs/>
                <w:color w:val="000000"/>
                <w:szCs w:val="26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5F9A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 xml:space="preserve">Цена 1 единицы i-й запасной части для каждого транспортного средства </w:t>
            </w:r>
            <w:proofErr w:type="spellStart"/>
            <w:r w:rsidRPr="00A746D1">
              <w:rPr>
                <w:rFonts w:eastAsiaTheme="minorHAnsi"/>
                <w:sz w:val="28"/>
                <w:szCs w:val="28"/>
                <w:lang w:eastAsia="en-US"/>
              </w:rPr>
              <w:t>P</w:t>
            </w:r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)</w:t>
            </w:r>
            <w:r w:rsidRPr="00A746D1">
              <w:rPr>
                <w:bCs/>
                <w:color w:val="000000"/>
                <w:szCs w:val="26"/>
              </w:rPr>
              <w:t>, (руб.)</w:t>
            </w:r>
          </w:p>
        </w:tc>
      </w:tr>
      <w:tr w:rsidR="0082524B" w:rsidRPr="00A746D1" w14:paraId="7EFB969B" w14:textId="77777777" w:rsidTr="004C6F45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9373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 xml:space="preserve">Не более </w:t>
            </w:r>
            <w:r>
              <w:rPr>
                <w:bCs/>
                <w:color w:val="000000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6F21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2259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>Определяются в зависимости от нужд администрации</w:t>
            </w:r>
          </w:p>
        </w:tc>
      </w:tr>
    </w:tbl>
    <w:p w14:paraId="14CDB631" w14:textId="77777777"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2D32F46" w14:textId="77777777" w:rsidR="0082524B" w:rsidRPr="00A746D1" w:rsidRDefault="0082524B" w:rsidP="0082524B">
      <w:pPr>
        <w:pStyle w:val="3"/>
        <w:ind w:firstLine="709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bookmarkStart w:id="0" w:name="_Toc499198427"/>
      <w:r w:rsidRPr="00A746D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2.9.6. Затраты на приобретение материальных запасов для нужд гражданской обороны (</w:t>
      </w:r>
      <w:r w:rsidRPr="00A746D1">
        <w:rPr>
          <w:rFonts w:ascii="Times New Roman" w:eastAsia="Calibri" w:hAnsi="Times New Roman" w:cs="Times New Roman"/>
          <w:noProof/>
          <w:color w:val="auto"/>
          <w:position w:val="-12"/>
          <w:sz w:val="28"/>
          <w:szCs w:val="28"/>
        </w:rPr>
        <w:drawing>
          <wp:inline distT="0" distB="0" distL="0" distR="0" wp14:anchorId="015C7B58" wp14:editId="53F47E4A">
            <wp:extent cx="428625" cy="314325"/>
            <wp:effectExtent l="0" t="0" r="9525" b="0"/>
            <wp:docPr id="1324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), определяемые по формуле:</w:t>
      </w:r>
      <w:bookmarkEnd w:id="0"/>
    </w:p>
    <w:p w14:paraId="6AC9501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59DB3E0" wp14:editId="6E0A7941">
            <wp:extent cx="2724150" cy="600075"/>
            <wp:effectExtent l="0" t="0" r="0" b="0"/>
            <wp:docPr id="1325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481377D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2DAAD7F" wp14:editId="3A3EB6C8">
            <wp:extent cx="495300" cy="314325"/>
            <wp:effectExtent l="19050" t="0" r="0" b="0"/>
            <wp:docPr id="132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i-й единицы материальных запасов для нужд гражданской обороны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14:paraId="2DEA924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2F6E1BD" wp14:editId="243EC34A">
            <wp:extent cx="552450" cy="314325"/>
            <wp:effectExtent l="19050" t="0" r="0" b="0"/>
            <wp:docPr id="132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14:paraId="1AFAC00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6D6A722" wp14:editId="43D66E23">
            <wp:extent cx="361950" cy="314325"/>
            <wp:effectExtent l="19050" t="0" r="0" b="0"/>
            <wp:docPr id="132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численность основных работников, определяемая в соответствии с пунктом 6.1. Правил».</w:t>
      </w:r>
    </w:p>
    <w:p w14:paraId="20A6A22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3A71C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2D065A7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2.9.7. Затраты на приобретение сувенирной продукции (</w:t>
      </w:r>
      <w:proofErr w:type="spellStart"/>
      <w:r w:rsidRPr="00A746D1">
        <w:rPr>
          <w:rFonts w:eastAsia="Calibri"/>
          <w:b/>
          <w:bCs/>
          <w:sz w:val="28"/>
          <w:szCs w:val="28"/>
        </w:rPr>
        <w:t>З</w:t>
      </w:r>
      <w:r w:rsidRPr="00A746D1">
        <w:rPr>
          <w:rFonts w:eastAsia="Calibri"/>
          <w:b/>
          <w:bCs/>
          <w:sz w:val="28"/>
          <w:szCs w:val="28"/>
          <w:vertAlign w:val="subscript"/>
        </w:rPr>
        <w:t>сп</w:t>
      </w:r>
      <w:proofErr w:type="spellEnd"/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67C8B4CF" w14:textId="2138004A" w:rsidR="0082524B" w:rsidRPr="00A746D1" w:rsidRDefault="003A11F4" w:rsidP="0082524B">
      <w:pPr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144C03B1" wp14:editId="00A0505F">
                <wp:extent cx="1876425" cy="603250"/>
                <wp:effectExtent l="3175" t="0" r="0" b="0"/>
                <wp:docPr id="326" name="Полотно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7108256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798324" y="140312"/>
                            <a:ext cx="495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EF625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442953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19520" y="140312"/>
                            <a:ext cx="208303" cy="1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19E57" w14:textId="77777777" w:rsidR="0082524B" w:rsidRPr="00326657" w:rsidRDefault="0082524B" w:rsidP="0082524B">
                              <w:proofErr w:type="spellStart"/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6306838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35719" y="140312"/>
                            <a:ext cx="451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69F6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48743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01715" y="140312"/>
                            <a:ext cx="128902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D5BFD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879194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74309" y="140312"/>
                            <a:ext cx="991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94C29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6083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6600" y="140312"/>
                            <a:ext cx="896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F66E5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55546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01717" y="252721"/>
                            <a:ext cx="997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468AE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819413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241417" y="252721"/>
                            <a:ext cx="286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A4008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581530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25107" y="20302"/>
                            <a:ext cx="514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2FB5C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618309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77208" y="382932"/>
                            <a:ext cx="514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BCABD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263237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81306" y="382932"/>
                            <a:ext cx="286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07510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970352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22311" y="252721"/>
                            <a:ext cx="997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53802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9220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62010" y="252721"/>
                            <a:ext cx="285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1C98E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633600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0802" y="252721"/>
                            <a:ext cx="997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34A39" w14:textId="77777777" w:rsidR="0082524B" w:rsidRPr="005760E9" w:rsidRDefault="0082524B" w:rsidP="0082524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сп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043990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81713" y="120010"/>
                            <a:ext cx="97801" cy="21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562E1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522707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08604" y="120010"/>
                            <a:ext cx="97801" cy="21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D3D13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759875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54006" y="69806"/>
                            <a:ext cx="190503" cy="32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989CE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07289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19407" y="371431"/>
                            <a:ext cx="55901" cy="1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F6AE2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4C03B1" id="Полотно 99" o:spid="_x0000_s1047" editas="canvas" style="width:147.75pt;height:47.5pt;mso-position-horizontal-relative:char;mso-position-vertical-relative:line" coordsize="1876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">
                <v:shape id="_x0000_s1048" type="#_x0000_t75" style="position:absolute;width:18764;height:6032;visibility:visible;mso-wrap-style:square" filled="t">
                  <v:fill o:detectmouseclick="t"/>
                  <v:path o:connecttype="none"/>
                </v:shape>
                <v:rect id="Rectangle 101" o:spid="_x0000_s1049" style="position:absolute;left:17983;top:1403;width:49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" filled="f" stroked="f">
                  <v:textbox style="mso-fit-shape-to-text:t" inset="0,0,0,0">
                    <w:txbxContent>
                      <w:p w14:paraId="420EF625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02" o:spid="_x0000_s1050" style="position:absolute;left:15195;top:1403;width:20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E219E57" w14:textId="77777777" w:rsidR="0082524B" w:rsidRPr="00326657" w:rsidRDefault="0082524B" w:rsidP="0082524B">
                        <w:proofErr w:type="spellStart"/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103" o:spid="_x0000_s1051" style="position:absolute;left:14357;top:1403;width:45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" filled="f" stroked="f">
                  <v:textbox style="mso-fit-shape-to-text:t" inset="0,0,0,0">
                    <w:txbxContent>
                      <w:p w14:paraId="24AA69F6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04" o:spid="_x0000_s1052" style="position:absolute;left:11017;top:140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" filled="f" stroked="f">
                  <v:textbox style="mso-fit-shape-to-text:t" inset="0,0,0,0">
                    <w:txbxContent>
                      <w:p w14:paraId="4C7D5BFD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05" o:spid="_x0000_s1053" style="position:absolute;left:6743;top:1403;width:99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" filled="f" stroked="f">
                  <v:textbox style="mso-fit-shape-to-text:t" inset="0,0,0,0">
                    <w:txbxContent>
                      <w:p w14:paraId="04394C29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06" o:spid="_x0000_s1054" style="position:absolute;left:266;top:1403;width:8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" filled="f" stroked="f">
                  <v:textbox style="mso-fit-shape-to-text:t" inset="0,0,0,0">
                    <w:txbxContent>
                      <w:p w14:paraId="0E8F66E5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07" o:spid="_x0000_s1055" style="position:absolute;left:13017;top:2527;width:99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" filled="f" stroked="f">
                  <v:textbox style="mso-fit-shape-to-text:t" inset="0,0,0,0">
                    <w:txbxContent>
                      <w:p w14:paraId="5FC468AE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сп</w:t>
                        </w:r>
                        <w:proofErr w:type="spellEnd"/>
                      </w:p>
                    </w:txbxContent>
                  </v:textbox>
                </v:rect>
                <v:rect id="Rectangle 108" o:spid="_x0000_s1056" style="position:absolute;left:12414;top:2527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B3A4008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9" o:spid="_x0000_s1057" style="position:absolute;left:5251;top:203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" filled="f" stroked="f">
                  <v:textbox style="mso-fit-shape-to-text:t" inset="0,0,0,0">
                    <w:txbxContent>
                      <w:p w14:paraId="1302FB5C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0" o:spid="_x0000_s1058" style="position:absolute;left:5772;top:3829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" filled="f" stroked="f">
                  <v:textbox style="mso-fit-shape-to-text:t" inset="0,0,0,0">
                    <w:txbxContent>
                      <w:p w14:paraId="4A6BCABD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1" o:spid="_x0000_s1059" style="position:absolute;left:4813;top:3829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" filled="f" stroked="f">
                  <v:textbox style="mso-fit-shape-to-text:t" inset="0,0,0,0">
                    <w:txbxContent>
                      <w:p w14:paraId="51407510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12" o:spid="_x0000_s1060" style="position:absolute;left:8223;top:2527;width:99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" filled="f" stroked="f">
                  <v:textbox style="mso-fit-shape-to-text:t" inset="0,0,0,0">
                    <w:txbxContent>
                      <w:p w14:paraId="62D53802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сп</w:t>
                        </w:r>
                        <w:proofErr w:type="spellEnd"/>
                      </w:p>
                    </w:txbxContent>
                  </v:textbox>
                </v:rect>
                <v:rect id="Rectangle 113" o:spid="_x0000_s1061" style="position:absolute;left:7620;top:2527;width:2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" filled="f" stroked="f">
                  <v:textbox style="mso-fit-shape-to-text:t" inset="0,0,0,0">
                    <w:txbxContent>
                      <w:p w14:paraId="2F11C98E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14" o:spid="_x0000_s1062" style="position:absolute;left:1308;top:2527;width:99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" filled="f" stroked="f">
                  <v:textbox style="mso-fit-shape-to-text:t" inset="0,0,0,0">
                    <w:txbxContent>
                      <w:p w14:paraId="12F34A39" w14:textId="77777777" w:rsidR="0082524B" w:rsidRPr="005760E9" w:rsidRDefault="0082524B" w:rsidP="0082524B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сп</w:t>
                        </w:r>
                        <w:proofErr w:type="spellEnd"/>
                      </w:p>
                    </w:txbxContent>
                  </v:textbox>
                </v:rect>
                <v:rect id="Rectangle 115" o:spid="_x0000_s1063" style="position:absolute;left:9817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" filled="f" stroked="f">
                  <v:textbox style="mso-fit-shape-to-text:t" inset="0,0,0,0">
                    <w:txbxContent>
                      <w:p w14:paraId="4FE562E1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16" o:spid="_x0000_s1064" style="position:absolute;left:3086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" filled="f" stroked="f">
                  <v:textbox style="mso-fit-shape-to-text:t" inset="0,0,0,0">
                    <w:txbxContent>
                      <w:p w14:paraId="19ED3D13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17" o:spid="_x0000_s1065" style="position:absolute;left:4540;top:698;width:1905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" filled="f" stroked="f">
                  <v:textbox style="mso-fit-shape-to-text:t" inset="0,0,0,0">
                    <w:txbxContent>
                      <w:p w14:paraId="446989CE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18" o:spid="_x0000_s1066" style="position:absolute;left:5194;top:3714;width:559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" filled="f" stroked="f">
                  <v:textbox style="mso-fit-shape-to-text:t" inset="0,0,0,0">
                    <w:txbxContent>
                      <w:p w14:paraId="4F0F6AE2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CD4A8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P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proofErr w:type="spellStart"/>
      <w:r w:rsidRPr="00A746D1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A746D1">
        <w:rPr>
          <w:rFonts w:eastAsia="Calibri"/>
          <w:bCs/>
          <w:sz w:val="28"/>
          <w:szCs w:val="28"/>
        </w:rPr>
        <w:t>- цена i-го вида сувенирной продукции;</w:t>
      </w:r>
    </w:p>
    <w:p w14:paraId="73B11B5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Q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proofErr w:type="spellStart"/>
      <w:r w:rsidRPr="00A746D1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A746D1">
        <w:rPr>
          <w:rFonts w:eastAsia="Calibri"/>
          <w:bCs/>
          <w:sz w:val="28"/>
          <w:szCs w:val="28"/>
        </w:rPr>
        <w:t>- планируемое к приобретению количество i-го вида сувенирной продукции.</w:t>
      </w:r>
    </w:p>
    <w:p w14:paraId="6C73EE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69CAF26" w14:textId="77777777" w:rsidR="0082524B" w:rsidRPr="00A746D1" w:rsidRDefault="0082524B" w:rsidP="0082524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6D1">
        <w:rPr>
          <w:rFonts w:ascii="Times New Roman" w:hAnsi="Times New Roman" w:cs="Times New Roman"/>
          <w:b/>
          <w:bCs/>
          <w:sz w:val="28"/>
          <w:szCs w:val="28"/>
        </w:rPr>
        <w:t xml:space="preserve">2.9.8. </w:t>
      </w:r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</w:t>
      </w:r>
      <w:proofErr w:type="spellStart"/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A746D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п</w:t>
      </w:r>
      <w:proofErr w:type="spellEnd"/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14:paraId="33F810B5" w14:textId="45F42633" w:rsidR="0082524B" w:rsidRPr="00A746D1" w:rsidRDefault="003A11F4" w:rsidP="0082524B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85AD639" wp14:editId="0573C90A">
                <wp:extent cx="1876425" cy="603250"/>
                <wp:effectExtent l="0" t="635" r="2540" b="0"/>
                <wp:docPr id="306" name="Полотно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99907879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798324" y="140312"/>
                            <a:ext cx="495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B2B4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875862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519520" y="140312"/>
                            <a:ext cx="208303" cy="1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68EAC" w14:textId="77777777" w:rsidR="0082524B" w:rsidRPr="00326657" w:rsidRDefault="0082524B" w:rsidP="0082524B">
                              <w:proofErr w:type="spellStart"/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039493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35719" y="140312"/>
                            <a:ext cx="451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9B97D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736634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01715" y="140312"/>
                            <a:ext cx="128902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F7D28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638746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4309" y="140312"/>
                            <a:ext cx="991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C0244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15551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6600" y="140312"/>
                            <a:ext cx="896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46F72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868138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01717" y="252721"/>
                            <a:ext cx="546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AC137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031722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241417" y="252721"/>
                            <a:ext cx="286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2595D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854250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25107" y="20302"/>
                            <a:ext cx="514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7D5F3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14202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77208" y="382932"/>
                            <a:ext cx="514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8B9DD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780475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81306" y="382932"/>
                            <a:ext cx="286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1136F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564147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822311" y="252721"/>
                            <a:ext cx="546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8160F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283031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62010" y="252721"/>
                            <a:ext cx="285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43A21" w14:textId="77777777" w:rsidR="0082524B" w:rsidRDefault="0082524B" w:rsidP="0082524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330489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30802" y="252721"/>
                            <a:ext cx="546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04A7B" w14:textId="77777777" w:rsidR="0082524B" w:rsidRPr="005760E9" w:rsidRDefault="0082524B" w:rsidP="0082524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170908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81713" y="120010"/>
                            <a:ext cx="97801" cy="21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C9200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147757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08604" y="120010"/>
                            <a:ext cx="97801" cy="21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9DEEE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708547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54006" y="69806"/>
                            <a:ext cx="190503" cy="32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CF5F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751948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19407" y="371431"/>
                            <a:ext cx="55901" cy="1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ECF3B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5AD639" id="Полотно 159" o:spid="_x0000_s1067" editas="canvas" style="width:147.75pt;height:47.5pt;mso-position-horizontal-relative:char;mso-position-vertical-relative:line" coordsize="1876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">
                <v:shape id="_x0000_s1068" type="#_x0000_t75" style="position:absolute;width:18764;height:6032;visibility:visible;mso-wrap-style:square" filled="t">
                  <v:fill o:detectmouseclick="t"/>
                  <v:path o:connecttype="none"/>
                </v:shape>
                <v:rect id="Rectangle 161" o:spid="_x0000_s1069" style="position:absolute;left:17983;top:1403;width:49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" filled="f" stroked="f">
                  <v:textbox style="mso-fit-shape-to-text:t" inset="0,0,0,0">
                    <w:txbxContent>
                      <w:p w14:paraId="736DB2B4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62" o:spid="_x0000_s1070" style="position:absolute;left:15195;top:1403;width:20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" filled="f" stroked="f">
                  <v:textbox style="mso-fit-shape-to-text:t" inset="0,0,0,0">
                    <w:txbxContent>
                      <w:p w14:paraId="53468EAC" w14:textId="77777777" w:rsidR="0082524B" w:rsidRPr="00326657" w:rsidRDefault="0082524B" w:rsidP="0082524B">
                        <w:proofErr w:type="spellStart"/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163" o:spid="_x0000_s1071" style="position:absolute;left:14357;top:1403;width:45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" filled="f" stroked="f">
                  <v:textbox style="mso-fit-shape-to-text:t" inset="0,0,0,0">
                    <w:txbxContent>
                      <w:p w14:paraId="1FA9B97D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64" o:spid="_x0000_s1072" style="position:absolute;left:11017;top:140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" filled="f" stroked="f">
                  <v:textbox style="mso-fit-shape-to-text:t" inset="0,0,0,0">
                    <w:txbxContent>
                      <w:p w14:paraId="54EF7D28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65" o:spid="_x0000_s1073" style="position:absolute;left:6743;top:1403;width:99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" filled="f" stroked="f">
                  <v:textbox style="mso-fit-shape-to-text:t" inset="0,0,0,0">
                    <w:txbxContent>
                      <w:p w14:paraId="001C0244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66" o:spid="_x0000_s1074" style="position:absolute;left:266;top:1403;width:8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" filled="f" stroked="f">
                  <v:textbox style="mso-fit-shape-to-text:t" inset="0,0,0,0">
                    <w:txbxContent>
                      <w:p w14:paraId="17446F72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67" o:spid="_x0000_s1075" style="position:absolute;left:13017;top:2527;width:54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" filled="f" stroked="f">
                  <v:textbox style="mso-fit-shape-to-text:t" inset="0,0,0,0">
                    <w:txbxContent>
                      <w:p w14:paraId="000AC137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168" o:spid="_x0000_s1076" style="position:absolute;left:12414;top:2527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" filled="f" stroked="f">
                  <v:textbox style="mso-fit-shape-to-text:t" inset="0,0,0,0">
                    <w:txbxContent>
                      <w:p w14:paraId="04A2595D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69" o:spid="_x0000_s1077" style="position:absolute;left:5251;top:203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" filled="f" stroked="f">
                  <v:textbox style="mso-fit-shape-to-text:t" inset="0,0,0,0">
                    <w:txbxContent>
                      <w:p w14:paraId="4DF7D5F3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0" o:spid="_x0000_s1078" style="position:absolute;left:5772;top:3829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" filled="f" stroked="f">
                  <v:textbox style="mso-fit-shape-to-text:t" inset="0,0,0,0">
                    <w:txbxContent>
                      <w:p w14:paraId="6A58B9DD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71" o:spid="_x0000_s1079" style="position:absolute;left:4813;top:3829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AA1136F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72" o:spid="_x0000_s1080" style="position:absolute;left:8223;top:2527;width:54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" filled="f" stroked="f">
                  <v:textbox style="mso-fit-shape-to-text:t" inset="0,0,0,0">
                    <w:txbxContent>
                      <w:p w14:paraId="1848160F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173" o:spid="_x0000_s1081" style="position:absolute;left:7620;top:2527;width:2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" filled="f" stroked="f">
                  <v:textbox style="mso-fit-shape-to-text:t" inset="0,0,0,0">
                    <w:txbxContent>
                      <w:p w14:paraId="5B643A21" w14:textId="77777777" w:rsidR="0082524B" w:rsidRDefault="0082524B" w:rsidP="0082524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74" o:spid="_x0000_s1082" style="position:absolute;left:1308;top:2527;width:54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" filled="f" stroked="f">
                  <v:textbox style="mso-fit-shape-to-text:t" inset="0,0,0,0">
                    <w:txbxContent>
                      <w:p w14:paraId="1D204A7B" w14:textId="77777777" w:rsidR="0082524B" w:rsidRPr="005760E9" w:rsidRDefault="0082524B" w:rsidP="0082524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175" o:spid="_x0000_s1083" style="position:absolute;left:9817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" filled="f" stroked="f">
                  <v:textbox style="mso-fit-shape-to-text:t" inset="0,0,0,0">
                    <w:txbxContent>
                      <w:p w14:paraId="018C9200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6" o:spid="_x0000_s1084" style="position:absolute;left:3086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" filled="f" stroked="f">
                  <v:textbox style="mso-fit-shape-to-text:t" inset="0,0,0,0">
                    <w:txbxContent>
                      <w:p w14:paraId="3C09DEEE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77" o:spid="_x0000_s1085" style="position:absolute;left:4540;top:698;width:1905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B08CF5F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78" o:spid="_x0000_s1086" style="position:absolute;left:5194;top:3714;width:559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" filled="f" stroked="f">
                  <v:textbox style="mso-fit-shape-to-text:t" inset="0,0,0,0">
                    <w:txbxContent>
                      <w:p w14:paraId="454ECF3B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EA5C9AB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P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r w:rsidRPr="00A746D1">
        <w:rPr>
          <w:rFonts w:eastAsia="Calibri"/>
          <w:bCs/>
          <w:sz w:val="28"/>
          <w:szCs w:val="28"/>
          <w:vertAlign w:val="subscript"/>
        </w:rPr>
        <w:t>п</w:t>
      </w:r>
      <w:r w:rsidRPr="00A746D1">
        <w:rPr>
          <w:sz w:val="28"/>
          <w:szCs w:val="28"/>
        </w:rPr>
        <w:t xml:space="preserve"> - цена i-го вида памятного подарка;</w:t>
      </w:r>
    </w:p>
    <w:p w14:paraId="49367DC3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Q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proofErr w:type="spellStart"/>
      <w:r w:rsidRPr="00A746D1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A746D1">
        <w:rPr>
          <w:sz w:val="28"/>
          <w:szCs w:val="28"/>
        </w:rPr>
        <w:t xml:space="preserve"> - планируемое к приобретению количество i-го вида памятных подарков.</w:t>
      </w:r>
    </w:p>
    <w:p w14:paraId="4A83771C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07D3BC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3. Затраты на капитальный ремонт муниципального имущества состоят из:</w:t>
      </w:r>
    </w:p>
    <w:p w14:paraId="4F6AE3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3.1. 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</w:t>
      </w:r>
      <w:r w:rsidRPr="00A746D1">
        <w:rPr>
          <w:rFonts w:eastAsia="Calibri"/>
          <w:b/>
          <w:sz w:val="28"/>
          <w:szCs w:val="28"/>
        </w:rPr>
        <w:t>, осуществляющим функции по выработке государственной политики и нормативно-правовому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</w:p>
    <w:p w14:paraId="529979A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14:paraId="64DBF83E" w14:textId="77777777"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A746D1">
        <w:rPr>
          <w:rFonts w:eastAsia="Calibri"/>
          <w:b/>
          <w:sz w:val="28"/>
          <w:szCs w:val="28"/>
        </w:rPr>
        <w:t>или приобретение объектов недвижимого имущества</w:t>
      </w:r>
      <w:r w:rsidRPr="00A746D1">
        <w:rPr>
          <w:rFonts w:eastAsia="Calibri"/>
          <w:b/>
          <w:bCs/>
          <w:sz w:val="28"/>
          <w:szCs w:val="28"/>
        </w:rPr>
        <w:t xml:space="preserve"> состоят из:</w:t>
      </w:r>
    </w:p>
    <w:p w14:paraId="65CF4BCC" w14:textId="77777777"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4.1. Затрат </w:t>
      </w:r>
      <w:r w:rsidRPr="00A746D1">
        <w:rPr>
          <w:rFonts w:eastAsia="Calibri"/>
          <w:b/>
          <w:sz w:val="28"/>
          <w:szCs w:val="28"/>
        </w:rPr>
        <w:t xml:space="preserve">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статьей 22 </w:t>
      </w:r>
      <w:r w:rsidRPr="00A746D1">
        <w:rPr>
          <w:rFonts w:eastAsia="Calibri"/>
          <w:b/>
          <w:bCs/>
          <w:sz w:val="28"/>
          <w:szCs w:val="28"/>
        </w:rPr>
        <w:t>Закона № 44-ФЗ</w:t>
      </w:r>
      <w:r w:rsidRPr="00A746D1">
        <w:rPr>
          <w:rFonts w:eastAsia="Calibri"/>
          <w:b/>
          <w:sz w:val="28"/>
          <w:szCs w:val="28"/>
        </w:rPr>
        <w:t xml:space="preserve"> и с законодательством Российской Федерации о градостроительной деятельности.</w:t>
      </w:r>
    </w:p>
    <w:p w14:paraId="5C9BB2D0" w14:textId="77777777"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sz w:val="28"/>
          <w:szCs w:val="28"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A746D1">
        <w:rPr>
          <w:rFonts w:eastAsia="Calibri"/>
          <w:b/>
          <w:bCs/>
          <w:sz w:val="28"/>
          <w:szCs w:val="28"/>
        </w:rPr>
        <w:t>Закона № 44-ФЗ</w:t>
      </w:r>
      <w:r w:rsidRPr="00A746D1">
        <w:rPr>
          <w:rFonts w:eastAsia="Calibri"/>
          <w:b/>
          <w:sz w:val="28"/>
          <w:szCs w:val="28"/>
        </w:rPr>
        <w:t xml:space="preserve"> и с </w:t>
      </w:r>
      <w:r w:rsidRPr="00A746D1">
        <w:rPr>
          <w:rFonts w:eastAsia="Calibri"/>
          <w:b/>
          <w:sz w:val="28"/>
          <w:szCs w:val="28"/>
        </w:rPr>
        <w:lastRenderedPageBreak/>
        <w:t>законодательством Российской Федерации, регулирующим оценочную деятельность в Российской Федерации.</w:t>
      </w:r>
    </w:p>
    <w:p w14:paraId="5C27D05E" w14:textId="77777777"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</w:p>
    <w:p w14:paraId="7E719B2F" w14:textId="77777777"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</w:p>
    <w:p w14:paraId="675B4FA2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4.3. Затраты на содержание дорог местного значения вне границ населенного пункта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сод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14:paraId="350AF9E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121FD05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сод</w:t>
      </w:r>
      <w:proofErr w:type="spellEnd"/>
      <w:r w:rsidRPr="00A746D1">
        <w:rPr>
          <w:sz w:val="28"/>
          <w:szCs w:val="28"/>
        </w:rPr>
        <w:t xml:space="preserve"> = </w:t>
      </w: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сод</w:t>
      </w:r>
      <w:proofErr w:type="spellEnd"/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L</w:t>
      </w:r>
      <w:proofErr w:type="gramStart"/>
      <w:r w:rsidRPr="00A746D1">
        <w:rPr>
          <w:sz w:val="28"/>
          <w:szCs w:val="28"/>
          <w:vertAlign w:val="subscript"/>
        </w:rPr>
        <w:t>сод</w:t>
      </w:r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14:paraId="0FF46417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2DB06D7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сод</w:t>
      </w:r>
      <w:proofErr w:type="spellEnd"/>
      <w:r w:rsidRPr="00A746D1">
        <w:rPr>
          <w:sz w:val="28"/>
          <w:szCs w:val="28"/>
          <w:vertAlign w:val="subscript"/>
        </w:rPr>
        <w:t xml:space="preserve"> </w:t>
      </w:r>
      <w:r w:rsidRPr="00A746D1">
        <w:rPr>
          <w:sz w:val="28"/>
          <w:szCs w:val="28"/>
        </w:rPr>
        <w:t xml:space="preserve"> –</w:t>
      </w:r>
      <w:proofErr w:type="gramEnd"/>
      <w:r w:rsidRPr="00A746D1">
        <w:rPr>
          <w:sz w:val="28"/>
          <w:szCs w:val="28"/>
        </w:rPr>
        <w:t xml:space="preserve"> цена содержания 1 км дорог местного значения вне границ населенного пункта, включая мосты и водопропускные трубы;</w:t>
      </w:r>
    </w:p>
    <w:p w14:paraId="646472E4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L</w:t>
      </w:r>
      <w:r w:rsidRPr="00A746D1">
        <w:rPr>
          <w:sz w:val="28"/>
          <w:szCs w:val="28"/>
          <w:vertAlign w:val="subscript"/>
        </w:rPr>
        <w:t>сод</w:t>
      </w:r>
      <w:r w:rsidRPr="00A746D1">
        <w:rPr>
          <w:sz w:val="28"/>
          <w:szCs w:val="28"/>
        </w:rPr>
        <w:t xml:space="preserve"> – протяженность содержания дорог местного значения вне границ населенного пункта.</w:t>
      </w:r>
    </w:p>
    <w:p w14:paraId="7C98724C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7F65D17B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00224FE7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3F5FF9E7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4.4. Затраты на ремонт автомобильных дорог местного значения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р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14:paraId="6002FA7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D4FB6DE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р</w:t>
      </w:r>
      <w:proofErr w:type="spellEnd"/>
      <w:r w:rsidRPr="00A746D1">
        <w:rPr>
          <w:sz w:val="28"/>
          <w:szCs w:val="28"/>
        </w:rPr>
        <w:t xml:space="preserve"> = </w:t>
      </w: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р</w:t>
      </w:r>
      <w:proofErr w:type="spellEnd"/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L</w:t>
      </w:r>
      <w:proofErr w:type="gramStart"/>
      <w:r w:rsidRPr="00A746D1">
        <w:rPr>
          <w:sz w:val="28"/>
          <w:szCs w:val="28"/>
          <w:vertAlign w:val="subscript"/>
        </w:rPr>
        <w:t>р</w:t>
      </w:r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14:paraId="2627445B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4B762B81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р</w:t>
      </w:r>
      <w:proofErr w:type="spellEnd"/>
      <w:proofErr w:type="gramStart"/>
      <w:r w:rsidRPr="00A746D1">
        <w:rPr>
          <w:sz w:val="28"/>
          <w:szCs w:val="28"/>
        </w:rPr>
        <w:t>–  цена</w:t>
      </w:r>
      <w:proofErr w:type="gramEnd"/>
      <w:r w:rsidRPr="00A746D1">
        <w:rPr>
          <w:sz w:val="28"/>
          <w:szCs w:val="28"/>
        </w:rPr>
        <w:t xml:space="preserve"> ремонта 1 погонный метр (пм) автомобильных дорог местного значения, включая мосты и водопропускные трубы;</w:t>
      </w:r>
    </w:p>
    <w:p w14:paraId="0F6FC28B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L</w:t>
      </w:r>
      <w:r w:rsidRPr="00A746D1">
        <w:rPr>
          <w:sz w:val="28"/>
          <w:szCs w:val="28"/>
          <w:vertAlign w:val="subscript"/>
        </w:rPr>
        <w:t>р</w:t>
      </w:r>
      <w:r w:rsidRPr="00A746D1">
        <w:rPr>
          <w:sz w:val="28"/>
          <w:szCs w:val="28"/>
        </w:rPr>
        <w:t xml:space="preserve"> – протяженность автомобильных дорог местного значения, подлежащих ремонту.</w:t>
      </w:r>
    </w:p>
    <w:p w14:paraId="4D86F755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4DCB517E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0C0231E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4.5. Затраты на оценку уязвимости объектов транспортной инфраструктуры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Чеглаковского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Pr="00A746D1">
        <w:rPr>
          <w:b/>
          <w:sz w:val="28"/>
          <w:szCs w:val="28"/>
        </w:rPr>
        <w:t xml:space="preserve"> Нагорского</w:t>
      </w:r>
      <w:proofErr w:type="gramEnd"/>
      <w:r w:rsidRPr="00A746D1">
        <w:rPr>
          <w:b/>
          <w:sz w:val="28"/>
          <w:szCs w:val="28"/>
        </w:rPr>
        <w:t xml:space="preserve"> района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т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14:paraId="4B4150AC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3C0A396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т</w:t>
      </w:r>
      <w:proofErr w:type="spellEnd"/>
      <w:r w:rsidRPr="00A746D1">
        <w:rPr>
          <w:sz w:val="28"/>
          <w:szCs w:val="28"/>
        </w:rPr>
        <w:t xml:space="preserve"> = </w:t>
      </w: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т</w:t>
      </w:r>
      <w:proofErr w:type="spellEnd"/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Q</w:t>
      </w:r>
      <w:proofErr w:type="gramStart"/>
      <w:r w:rsidRPr="00A746D1">
        <w:rPr>
          <w:sz w:val="28"/>
          <w:szCs w:val="28"/>
          <w:vertAlign w:val="subscript"/>
        </w:rPr>
        <w:t>т</w:t>
      </w:r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14:paraId="305087D0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1C76F3A2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т</w:t>
      </w:r>
      <w:proofErr w:type="spellEnd"/>
      <w:r w:rsidRPr="00A746D1">
        <w:rPr>
          <w:sz w:val="28"/>
          <w:szCs w:val="28"/>
        </w:rPr>
        <w:t xml:space="preserve"> – цена одного отчета оценки уязвимости объектов транспортной инфраструктуры;</w:t>
      </w:r>
    </w:p>
    <w:p w14:paraId="1A6D42C1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т</w:t>
      </w:r>
      <w:r w:rsidRPr="00A746D1">
        <w:rPr>
          <w:sz w:val="28"/>
          <w:szCs w:val="28"/>
        </w:rPr>
        <w:t xml:space="preserve"> – количество отчетов оценки уязвимости объектов транспортной инфраструктуры.</w:t>
      </w:r>
    </w:p>
    <w:p w14:paraId="6CA6A2BA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FBDB7C0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i/>
          <w:color w:val="FF0000"/>
          <w:sz w:val="28"/>
          <w:szCs w:val="28"/>
        </w:rPr>
      </w:pPr>
    </w:p>
    <w:p w14:paraId="3C3F161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 xml:space="preserve">4.6. Затраты на изготовление </w:t>
      </w:r>
      <w:proofErr w:type="gramStart"/>
      <w:r w:rsidRPr="00A746D1">
        <w:rPr>
          <w:b/>
          <w:sz w:val="28"/>
          <w:szCs w:val="28"/>
        </w:rPr>
        <w:t>планов  транспортной</w:t>
      </w:r>
      <w:proofErr w:type="gramEnd"/>
      <w:r w:rsidRPr="00A746D1">
        <w:rPr>
          <w:b/>
          <w:sz w:val="28"/>
          <w:szCs w:val="28"/>
        </w:rPr>
        <w:t xml:space="preserve"> безопасности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Чеглаковском</w:t>
      </w:r>
      <w:proofErr w:type="spellEnd"/>
      <w:r>
        <w:rPr>
          <w:b/>
          <w:sz w:val="28"/>
          <w:szCs w:val="28"/>
        </w:rPr>
        <w:t xml:space="preserve"> сельском </w:t>
      </w:r>
      <w:proofErr w:type="gramStart"/>
      <w:r>
        <w:rPr>
          <w:b/>
          <w:sz w:val="28"/>
          <w:szCs w:val="28"/>
        </w:rPr>
        <w:t xml:space="preserve">поселении </w:t>
      </w:r>
      <w:r w:rsidRPr="00A746D1">
        <w:rPr>
          <w:b/>
          <w:sz w:val="28"/>
          <w:szCs w:val="28"/>
        </w:rPr>
        <w:t xml:space="preserve"> Нагорск</w:t>
      </w:r>
      <w:r>
        <w:rPr>
          <w:b/>
          <w:sz w:val="28"/>
          <w:szCs w:val="28"/>
        </w:rPr>
        <w:t>ого</w:t>
      </w:r>
      <w:proofErr w:type="gramEnd"/>
      <w:r w:rsidRPr="00A746D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A746D1">
        <w:rPr>
          <w:b/>
          <w:sz w:val="28"/>
          <w:szCs w:val="28"/>
        </w:rPr>
        <w:t xml:space="preserve">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п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14:paraId="5B3F6C49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B2A16FF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п</w:t>
      </w:r>
      <w:proofErr w:type="spellEnd"/>
      <w:r w:rsidRPr="00A746D1">
        <w:rPr>
          <w:sz w:val="28"/>
          <w:szCs w:val="28"/>
        </w:rPr>
        <w:t xml:space="preserve"> = </w:t>
      </w: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п</w:t>
      </w:r>
      <w:proofErr w:type="spellEnd"/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Q</w:t>
      </w:r>
      <w:proofErr w:type="gramStart"/>
      <w:r w:rsidRPr="00A746D1">
        <w:rPr>
          <w:sz w:val="28"/>
          <w:szCs w:val="28"/>
          <w:vertAlign w:val="subscript"/>
        </w:rPr>
        <w:t>п</w:t>
      </w:r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14:paraId="08C0EC63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6C394AD5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746D1">
        <w:rPr>
          <w:sz w:val="28"/>
          <w:szCs w:val="28"/>
        </w:rPr>
        <w:lastRenderedPageBreak/>
        <w:t>Р</w:t>
      </w:r>
      <w:r w:rsidRPr="00A746D1">
        <w:rPr>
          <w:sz w:val="28"/>
          <w:szCs w:val="28"/>
          <w:vertAlign w:val="subscript"/>
        </w:rPr>
        <w:t>п</w:t>
      </w:r>
      <w:proofErr w:type="spellEnd"/>
      <w:r w:rsidRPr="00A746D1">
        <w:rPr>
          <w:sz w:val="28"/>
          <w:szCs w:val="28"/>
        </w:rPr>
        <w:t xml:space="preserve">  –</w:t>
      </w:r>
      <w:proofErr w:type="gramEnd"/>
      <w:r w:rsidRPr="00A746D1">
        <w:rPr>
          <w:sz w:val="28"/>
          <w:szCs w:val="28"/>
        </w:rPr>
        <w:t xml:space="preserve"> цена одного </w:t>
      </w:r>
      <w:proofErr w:type="gramStart"/>
      <w:r w:rsidRPr="00A746D1">
        <w:rPr>
          <w:sz w:val="28"/>
          <w:szCs w:val="28"/>
        </w:rPr>
        <w:t>плана  транспортной</w:t>
      </w:r>
      <w:proofErr w:type="gramEnd"/>
      <w:r w:rsidRPr="00A746D1">
        <w:rPr>
          <w:sz w:val="28"/>
          <w:szCs w:val="28"/>
        </w:rPr>
        <w:t xml:space="preserve"> безопасности;</w:t>
      </w:r>
    </w:p>
    <w:p w14:paraId="6CF8C869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Q</w:t>
      </w:r>
      <w:proofErr w:type="gramStart"/>
      <w:r w:rsidRPr="00A746D1">
        <w:rPr>
          <w:sz w:val="28"/>
          <w:szCs w:val="28"/>
          <w:vertAlign w:val="subscript"/>
        </w:rPr>
        <w:t>п</w:t>
      </w:r>
      <w:r w:rsidRPr="00A746D1">
        <w:rPr>
          <w:sz w:val="28"/>
          <w:szCs w:val="28"/>
        </w:rPr>
        <w:t xml:space="preserve">  –</w:t>
      </w:r>
      <w:proofErr w:type="gramEnd"/>
      <w:r w:rsidRPr="00A746D1">
        <w:rPr>
          <w:sz w:val="28"/>
          <w:szCs w:val="28"/>
        </w:rPr>
        <w:t xml:space="preserve"> количество планов транспортной безопасности.</w:t>
      </w:r>
    </w:p>
    <w:p w14:paraId="1F2D47E0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72B2D39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i/>
          <w:color w:val="FF0000"/>
          <w:sz w:val="28"/>
          <w:szCs w:val="28"/>
        </w:rPr>
      </w:pPr>
    </w:p>
    <w:p w14:paraId="3E72BD2C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 xml:space="preserve">4.7. Затраты на разработку проектов организации дорожного движения в </w:t>
      </w:r>
      <w:proofErr w:type="spellStart"/>
      <w:r>
        <w:rPr>
          <w:b/>
          <w:sz w:val="28"/>
          <w:szCs w:val="28"/>
        </w:rPr>
        <w:t>Чеглакоском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  <w:r w:rsidRPr="00A746D1">
        <w:rPr>
          <w:b/>
          <w:sz w:val="28"/>
          <w:szCs w:val="28"/>
        </w:rPr>
        <w:t>Нагорско</w:t>
      </w:r>
      <w:r>
        <w:rPr>
          <w:b/>
          <w:sz w:val="28"/>
          <w:szCs w:val="28"/>
        </w:rPr>
        <w:t>го</w:t>
      </w:r>
      <w:r w:rsidRPr="00A746D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A746D1">
        <w:rPr>
          <w:b/>
          <w:sz w:val="28"/>
          <w:szCs w:val="28"/>
        </w:rPr>
        <w:t xml:space="preserve">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о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14:paraId="52D0162D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3EFAA5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о</w:t>
      </w:r>
      <w:proofErr w:type="spellEnd"/>
      <w:r w:rsidRPr="00A746D1">
        <w:rPr>
          <w:sz w:val="28"/>
          <w:szCs w:val="28"/>
        </w:rPr>
        <w:t xml:space="preserve"> = Р</w:t>
      </w:r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Q</w:t>
      </w:r>
      <w:proofErr w:type="gramStart"/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14:paraId="6C66BE51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3CA02D26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 xml:space="preserve"> – цена разработки одного проекта организации дорожного движения;</w:t>
      </w:r>
    </w:p>
    <w:p w14:paraId="67F0F13B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 xml:space="preserve">– </w:t>
      </w:r>
      <w:proofErr w:type="spellStart"/>
      <w:r w:rsidRPr="00A746D1">
        <w:rPr>
          <w:sz w:val="28"/>
          <w:szCs w:val="28"/>
        </w:rPr>
        <w:t>количествопроектов</w:t>
      </w:r>
      <w:proofErr w:type="spellEnd"/>
      <w:r w:rsidRPr="00A746D1">
        <w:rPr>
          <w:sz w:val="28"/>
          <w:szCs w:val="28"/>
        </w:rPr>
        <w:t xml:space="preserve"> организации дорожного движения.</w:t>
      </w:r>
    </w:p>
    <w:p w14:paraId="216349E4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916610E" w14:textId="77777777" w:rsidR="0082524B" w:rsidRPr="00A746D1" w:rsidRDefault="0082524B" w:rsidP="0082524B">
      <w:pPr>
        <w:widowControl w:val="0"/>
        <w:autoSpaceDE w:val="0"/>
        <w:autoSpaceDN w:val="0"/>
        <w:jc w:val="both"/>
        <w:rPr>
          <w:b/>
          <w:color w:val="FF0000"/>
          <w:sz w:val="28"/>
          <w:szCs w:val="28"/>
        </w:rPr>
      </w:pPr>
    </w:p>
    <w:p w14:paraId="6A963CE3" w14:textId="77777777"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5. Затраты на дополнительное профессиональное образование работников состоят из:</w:t>
      </w:r>
    </w:p>
    <w:p w14:paraId="20AAB266" w14:textId="77777777"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14:paraId="4F8AB6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5.1. Затрат на приобретение образовательных услуг по профессиональной переподготовке и повышению квалификации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3ED561F" wp14:editId="730DD12E">
            <wp:extent cx="381000" cy="314325"/>
            <wp:effectExtent l="0" t="0" r="0" b="0"/>
            <wp:docPr id="1329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776864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41EBD88" wp14:editId="5A59F2EE">
            <wp:extent cx="1952625" cy="600075"/>
            <wp:effectExtent l="0" t="0" r="9525" b="0"/>
            <wp:docPr id="1330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746D1">
        <w:rPr>
          <w:rFonts w:eastAsia="Calibri"/>
          <w:bCs/>
          <w:sz w:val="28"/>
          <w:szCs w:val="28"/>
        </w:rPr>
        <w:t>,  где</w:t>
      </w:r>
      <w:proofErr w:type="gramEnd"/>
      <w:r w:rsidRPr="00A746D1">
        <w:rPr>
          <w:rFonts w:eastAsia="Calibri"/>
          <w:bCs/>
          <w:sz w:val="28"/>
          <w:szCs w:val="28"/>
        </w:rPr>
        <w:t>:</w:t>
      </w:r>
    </w:p>
    <w:p w14:paraId="390B550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7C97D49" wp14:editId="17D837C8">
            <wp:extent cx="476250" cy="314325"/>
            <wp:effectExtent l="0" t="0" r="0" b="0"/>
            <wp:docPr id="133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02C9963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CE0BA76" wp14:editId="345E33A9">
            <wp:extent cx="447675" cy="314325"/>
            <wp:effectExtent l="19050" t="0" r="9525" b="0"/>
            <wp:docPr id="1332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обучения одного работника по i-</w:t>
      </w:r>
      <w:proofErr w:type="spellStart"/>
      <w:r w:rsidRPr="00A746D1">
        <w:rPr>
          <w:rFonts w:eastAsia="Calibri"/>
          <w:bCs/>
          <w:sz w:val="28"/>
          <w:szCs w:val="28"/>
        </w:rPr>
        <w:t>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виду дополнительного профессионального образования.</w:t>
      </w:r>
    </w:p>
    <w:p w14:paraId="0A95211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6241A8D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021B427F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 xml:space="preserve">на приобретение образовательных услуг по профессиональной </w:t>
      </w:r>
    </w:p>
    <w:p w14:paraId="6AD2BDF7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переподготовке и повышению квалификации</w:t>
      </w:r>
    </w:p>
    <w:p w14:paraId="31CE9B4A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620"/>
        <w:gridCol w:w="2965"/>
        <w:gridCol w:w="1611"/>
      </w:tblGrid>
      <w:tr w:rsidR="0082524B" w:rsidRPr="00A746D1" w14:paraId="5CE48F22" w14:textId="77777777" w:rsidTr="004C6F45">
        <w:tc>
          <w:tcPr>
            <w:tcW w:w="2093" w:type="dxa"/>
          </w:tcPr>
          <w:p w14:paraId="5E28441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2693" w:type="dxa"/>
          </w:tcPr>
          <w:p w14:paraId="49C8266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14:paraId="1E7527C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CF0985D" wp14:editId="5511E394">
                  <wp:extent cx="476250" cy="314325"/>
                  <wp:effectExtent l="0" t="0" r="0" b="0"/>
                  <wp:docPr id="133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636" w:type="dxa"/>
          </w:tcPr>
          <w:p w14:paraId="0F842DF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обучения одного работника, </w:t>
            </w:r>
            <w:proofErr w:type="spellStart"/>
            <w:r w:rsidRPr="00A746D1">
              <w:rPr>
                <w:color w:val="000000"/>
              </w:rPr>
              <w:t>руб</w:t>
            </w:r>
            <w:proofErr w:type="spellEnd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2A547CA8" wp14:editId="063F1559">
                  <wp:extent cx="447675" cy="314325"/>
                  <wp:effectExtent l="19050" t="0" r="9525" b="0"/>
                  <wp:docPr id="1334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66205D65" w14:textId="77777777" w:rsidTr="004C6F45">
        <w:tc>
          <w:tcPr>
            <w:tcW w:w="2093" w:type="dxa"/>
            <w:vAlign w:val="center"/>
          </w:tcPr>
          <w:p w14:paraId="4753F7D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14:paraId="7B581A4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14:paraId="7DF4AC1E" w14:textId="77777777" w:rsidR="0082524B" w:rsidRPr="00A746D1" w:rsidRDefault="0082524B" w:rsidP="004C6F45">
            <w:pPr>
              <w:jc w:val="center"/>
            </w:pPr>
            <w:r w:rsidRPr="00A746D1">
              <w:t xml:space="preserve">по мере </w:t>
            </w:r>
            <w:proofErr w:type="gramStart"/>
            <w:r w:rsidRPr="00A746D1">
              <w:t>необходимости,  в</w:t>
            </w:r>
            <w:proofErr w:type="gramEnd"/>
            <w:r w:rsidRPr="00A746D1">
              <w:t xml:space="preserve"> связи с исполнением должностных обязанностей</w:t>
            </w:r>
          </w:p>
        </w:tc>
        <w:tc>
          <w:tcPr>
            <w:tcW w:w="1636" w:type="dxa"/>
            <w:vAlign w:val="center"/>
          </w:tcPr>
          <w:p w14:paraId="2E7C0033" w14:textId="0A28525B" w:rsidR="0082524B" w:rsidRPr="00A746D1" w:rsidRDefault="0082524B" w:rsidP="004C6F45">
            <w:pPr>
              <w:jc w:val="center"/>
            </w:pPr>
            <w:r w:rsidRPr="00A746D1">
              <w:t xml:space="preserve">не более </w:t>
            </w:r>
            <w:r w:rsidR="003A11F4">
              <w:t>20</w:t>
            </w:r>
            <w:r w:rsidRPr="00A746D1">
              <w:t> 000 на администрацию</w:t>
            </w:r>
          </w:p>
        </w:tc>
      </w:tr>
      <w:tr w:rsidR="0082524B" w:rsidRPr="00A746D1" w14:paraId="4D4877F9" w14:textId="77777777" w:rsidTr="004C6F45">
        <w:tc>
          <w:tcPr>
            <w:tcW w:w="2093" w:type="dxa"/>
            <w:vAlign w:val="center"/>
          </w:tcPr>
          <w:p w14:paraId="02ABE6B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14:paraId="17BF2ACA" w14:textId="77777777" w:rsidR="0082524B" w:rsidRPr="00A746D1" w:rsidRDefault="0082524B" w:rsidP="004C6F45">
            <w:pPr>
              <w:jc w:val="center"/>
              <w:rPr>
                <w:i/>
                <w:color w:val="000000"/>
              </w:rPr>
            </w:pPr>
            <w:r w:rsidRPr="00A746D1">
              <w:rPr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14:paraId="1BD94A3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7*</w:t>
            </w:r>
          </w:p>
        </w:tc>
        <w:tc>
          <w:tcPr>
            <w:tcW w:w="1636" w:type="dxa"/>
            <w:vAlign w:val="center"/>
          </w:tcPr>
          <w:p w14:paraId="7A01381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</w:t>
            </w:r>
          </w:p>
          <w:p w14:paraId="1BD1737E" w14:textId="6C4E6507" w:rsidR="0082524B" w:rsidRPr="00A746D1" w:rsidRDefault="003A11F4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2524B" w:rsidRPr="00A746D1">
              <w:rPr>
                <w:color w:val="000000"/>
              </w:rPr>
              <w:t xml:space="preserve"> 000</w:t>
            </w:r>
          </w:p>
        </w:tc>
      </w:tr>
    </w:tbl>
    <w:p w14:paraId="702F6512" w14:textId="0B02923A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bCs/>
          <w:color w:val="000000"/>
        </w:rPr>
        <w:lastRenderedPageBreak/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</w:p>
    <w:p w14:paraId="654546AB" w14:textId="77777777" w:rsidR="006A29FC" w:rsidRPr="00CE6A62" w:rsidRDefault="006A29FC" w:rsidP="0082524B">
      <w:pPr>
        <w:autoSpaceDE w:val="0"/>
        <w:autoSpaceDN w:val="0"/>
        <w:adjustRightInd w:val="0"/>
        <w:spacing w:before="720"/>
        <w:jc w:val="center"/>
        <w:rPr>
          <w:rFonts w:eastAsia="Calibri"/>
          <w:bCs/>
          <w:sz w:val="28"/>
          <w:szCs w:val="28"/>
        </w:rPr>
      </w:pPr>
    </w:p>
    <w:sectPr w:rsidR="006A29FC" w:rsidRPr="00CE6A62" w:rsidSect="00A66FA2">
      <w:headerReference w:type="default" r:id="rId421"/>
      <w:headerReference w:type="first" r:id="rId42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456FC" w14:textId="77777777" w:rsidR="002C59CE" w:rsidRDefault="002C59CE" w:rsidP="00351607">
      <w:r>
        <w:separator/>
      </w:r>
    </w:p>
  </w:endnote>
  <w:endnote w:type="continuationSeparator" w:id="0">
    <w:p w14:paraId="06AE6E91" w14:textId="77777777" w:rsidR="002C59CE" w:rsidRDefault="002C59CE" w:rsidP="003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BE09" w14:textId="77777777" w:rsidR="002C59CE" w:rsidRDefault="002C59CE" w:rsidP="00351607">
      <w:r>
        <w:separator/>
      </w:r>
    </w:p>
  </w:footnote>
  <w:footnote w:type="continuationSeparator" w:id="0">
    <w:p w14:paraId="2925C361" w14:textId="77777777" w:rsidR="002C59CE" w:rsidRDefault="002C59CE" w:rsidP="0035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7189"/>
      <w:docPartObj>
        <w:docPartGallery w:val="Page Numbers (Top of Page)"/>
        <w:docPartUnique/>
      </w:docPartObj>
    </w:sdtPr>
    <w:sdtContent>
      <w:p w14:paraId="7186EEA8" w14:textId="77777777" w:rsidR="00DD045E" w:rsidRDefault="00CC1F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E92F9" w14:textId="77777777" w:rsidR="00DD045E" w:rsidRDefault="00DD04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0074" w14:textId="77777777" w:rsidR="00DD045E" w:rsidRDefault="00DD04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CB26254"/>
    <w:multiLevelType w:val="hybridMultilevel"/>
    <w:tmpl w:val="05609E74"/>
    <w:lvl w:ilvl="0" w:tplc="578E71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5603">
    <w:abstractNumId w:val="13"/>
  </w:num>
  <w:num w:numId="2" w16cid:durableId="922450441">
    <w:abstractNumId w:val="12"/>
  </w:num>
  <w:num w:numId="3" w16cid:durableId="79180626">
    <w:abstractNumId w:val="15"/>
  </w:num>
  <w:num w:numId="4" w16cid:durableId="1929384447">
    <w:abstractNumId w:val="10"/>
  </w:num>
  <w:num w:numId="5" w16cid:durableId="640422154">
    <w:abstractNumId w:val="11"/>
  </w:num>
  <w:num w:numId="6" w16cid:durableId="759830663">
    <w:abstractNumId w:val="4"/>
  </w:num>
  <w:num w:numId="7" w16cid:durableId="1872062648">
    <w:abstractNumId w:val="14"/>
  </w:num>
  <w:num w:numId="8" w16cid:durableId="1899584424">
    <w:abstractNumId w:val="0"/>
  </w:num>
  <w:num w:numId="9" w16cid:durableId="1798986891">
    <w:abstractNumId w:val="3"/>
  </w:num>
  <w:num w:numId="10" w16cid:durableId="736784854">
    <w:abstractNumId w:val="9"/>
  </w:num>
  <w:num w:numId="11" w16cid:durableId="703749868">
    <w:abstractNumId w:val="19"/>
  </w:num>
  <w:num w:numId="12" w16cid:durableId="432359430">
    <w:abstractNumId w:val="17"/>
  </w:num>
  <w:num w:numId="13" w16cid:durableId="11811044">
    <w:abstractNumId w:val="18"/>
  </w:num>
  <w:num w:numId="14" w16cid:durableId="908157207">
    <w:abstractNumId w:val="1"/>
  </w:num>
  <w:num w:numId="15" w16cid:durableId="770204496">
    <w:abstractNumId w:val="5"/>
  </w:num>
  <w:num w:numId="16" w16cid:durableId="95175845">
    <w:abstractNumId w:val="8"/>
  </w:num>
  <w:num w:numId="17" w16cid:durableId="1264849082">
    <w:abstractNumId w:val="6"/>
  </w:num>
  <w:num w:numId="18" w16cid:durableId="1253658245">
    <w:abstractNumId w:val="2"/>
  </w:num>
  <w:num w:numId="19" w16cid:durableId="881595547">
    <w:abstractNumId w:val="7"/>
  </w:num>
  <w:num w:numId="20" w16cid:durableId="1573152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091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97"/>
    <w:rsid w:val="0000401D"/>
    <w:rsid w:val="000068F6"/>
    <w:rsid w:val="000070C7"/>
    <w:rsid w:val="000150A5"/>
    <w:rsid w:val="00021EF3"/>
    <w:rsid w:val="000278CC"/>
    <w:rsid w:val="000279C8"/>
    <w:rsid w:val="000302FF"/>
    <w:rsid w:val="00036A08"/>
    <w:rsid w:val="00037AE2"/>
    <w:rsid w:val="00041FFB"/>
    <w:rsid w:val="0005045D"/>
    <w:rsid w:val="00050D1B"/>
    <w:rsid w:val="00056E3E"/>
    <w:rsid w:val="00056F12"/>
    <w:rsid w:val="000631F4"/>
    <w:rsid w:val="00064559"/>
    <w:rsid w:val="00066F11"/>
    <w:rsid w:val="00075906"/>
    <w:rsid w:val="0008609B"/>
    <w:rsid w:val="00090384"/>
    <w:rsid w:val="000976E0"/>
    <w:rsid w:val="00097F66"/>
    <w:rsid w:val="000A332F"/>
    <w:rsid w:val="000A4D8A"/>
    <w:rsid w:val="000A7D93"/>
    <w:rsid w:val="000B1E2E"/>
    <w:rsid w:val="000B25B6"/>
    <w:rsid w:val="000B6C68"/>
    <w:rsid w:val="000C3E00"/>
    <w:rsid w:val="000C539A"/>
    <w:rsid w:val="000C5F00"/>
    <w:rsid w:val="000D1C14"/>
    <w:rsid w:val="000D3D97"/>
    <w:rsid w:val="000E1511"/>
    <w:rsid w:val="000E2679"/>
    <w:rsid w:val="000F69E2"/>
    <w:rsid w:val="000F7C6B"/>
    <w:rsid w:val="00104FAA"/>
    <w:rsid w:val="00106D31"/>
    <w:rsid w:val="00111419"/>
    <w:rsid w:val="00111C9C"/>
    <w:rsid w:val="001122C1"/>
    <w:rsid w:val="00123ED0"/>
    <w:rsid w:val="00124208"/>
    <w:rsid w:val="00125FC3"/>
    <w:rsid w:val="00130107"/>
    <w:rsid w:val="00131997"/>
    <w:rsid w:val="00131FB7"/>
    <w:rsid w:val="00133356"/>
    <w:rsid w:val="00150036"/>
    <w:rsid w:val="00157253"/>
    <w:rsid w:val="00163E3D"/>
    <w:rsid w:val="00164B35"/>
    <w:rsid w:val="00165E17"/>
    <w:rsid w:val="00170441"/>
    <w:rsid w:val="001718B3"/>
    <w:rsid w:val="001765E1"/>
    <w:rsid w:val="00176B39"/>
    <w:rsid w:val="00181465"/>
    <w:rsid w:val="00186E04"/>
    <w:rsid w:val="00186F46"/>
    <w:rsid w:val="001A3C86"/>
    <w:rsid w:val="001B2309"/>
    <w:rsid w:val="001B3333"/>
    <w:rsid w:val="001B6BD0"/>
    <w:rsid w:val="001C4683"/>
    <w:rsid w:val="001C5DEF"/>
    <w:rsid w:val="001D48C7"/>
    <w:rsid w:val="001D50CF"/>
    <w:rsid w:val="001D6946"/>
    <w:rsid w:val="001E0374"/>
    <w:rsid w:val="001E65BF"/>
    <w:rsid w:val="001E7C1F"/>
    <w:rsid w:val="002032B8"/>
    <w:rsid w:val="002059B7"/>
    <w:rsid w:val="0020774D"/>
    <w:rsid w:val="002103B5"/>
    <w:rsid w:val="00224E96"/>
    <w:rsid w:val="00225E80"/>
    <w:rsid w:val="002274C4"/>
    <w:rsid w:val="00230945"/>
    <w:rsid w:val="00233FF8"/>
    <w:rsid w:val="002374B2"/>
    <w:rsid w:val="002462F4"/>
    <w:rsid w:val="00250D3F"/>
    <w:rsid w:val="00256172"/>
    <w:rsid w:val="002606A0"/>
    <w:rsid w:val="00260B02"/>
    <w:rsid w:val="00267F88"/>
    <w:rsid w:val="00282307"/>
    <w:rsid w:val="00283EDE"/>
    <w:rsid w:val="00283FF7"/>
    <w:rsid w:val="00285D4C"/>
    <w:rsid w:val="00292094"/>
    <w:rsid w:val="00293EF2"/>
    <w:rsid w:val="002A11C6"/>
    <w:rsid w:val="002A7B5F"/>
    <w:rsid w:val="002B04E4"/>
    <w:rsid w:val="002B0F11"/>
    <w:rsid w:val="002B134D"/>
    <w:rsid w:val="002B4546"/>
    <w:rsid w:val="002C02F2"/>
    <w:rsid w:val="002C2AE2"/>
    <w:rsid w:val="002C59CE"/>
    <w:rsid w:val="002D628B"/>
    <w:rsid w:val="002F01E9"/>
    <w:rsid w:val="002F1EBA"/>
    <w:rsid w:val="002F2142"/>
    <w:rsid w:val="00305E90"/>
    <w:rsid w:val="00306462"/>
    <w:rsid w:val="00311D14"/>
    <w:rsid w:val="0032204F"/>
    <w:rsid w:val="00324356"/>
    <w:rsid w:val="003264BC"/>
    <w:rsid w:val="00327586"/>
    <w:rsid w:val="003303CE"/>
    <w:rsid w:val="00331105"/>
    <w:rsid w:val="0034663B"/>
    <w:rsid w:val="00351607"/>
    <w:rsid w:val="00352C46"/>
    <w:rsid w:val="00360D10"/>
    <w:rsid w:val="00362F0B"/>
    <w:rsid w:val="00366405"/>
    <w:rsid w:val="00366B6E"/>
    <w:rsid w:val="00370CF2"/>
    <w:rsid w:val="00387BB1"/>
    <w:rsid w:val="003917B9"/>
    <w:rsid w:val="003954CD"/>
    <w:rsid w:val="00396F7A"/>
    <w:rsid w:val="003A11F4"/>
    <w:rsid w:val="003A5F4E"/>
    <w:rsid w:val="003B1D52"/>
    <w:rsid w:val="003C0190"/>
    <w:rsid w:val="003C4145"/>
    <w:rsid w:val="003D3F2F"/>
    <w:rsid w:val="003D7A86"/>
    <w:rsid w:val="003E364D"/>
    <w:rsid w:val="003E4B2C"/>
    <w:rsid w:val="003E4B3C"/>
    <w:rsid w:val="003E6090"/>
    <w:rsid w:val="003F0512"/>
    <w:rsid w:val="003F0B20"/>
    <w:rsid w:val="003F7C49"/>
    <w:rsid w:val="004050CC"/>
    <w:rsid w:val="00405D30"/>
    <w:rsid w:val="004060AC"/>
    <w:rsid w:val="00406979"/>
    <w:rsid w:val="00410FED"/>
    <w:rsid w:val="00412055"/>
    <w:rsid w:val="00414FDF"/>
    <w:rsid w:val="00420D10"/>
    <w:rsid w:val="00431644"/>
    <w:rsid w:val="00433B23"/>
    <w:rsid w:val="00434223"/>
    <w:rsid w:val="00436919"/>
    <w:rsid w:val="00437AFD"/>
    <w:rsid w:val="00444820"/>
    <w:rsid w:val="0044499D"/>
    <w:rsid w:val="004533F7"/>
    <w:rsid w:val="00461736"/>
    <w:rsid w:val="004655EA"/>
    <w:rsid w:val="00466293"/>
    <w:rsid w:val="00471F38"/>
    <w:rsid w:val="0047234C"/>
    <w:rsid w:val="00475D17"/>
    <w:rsid w:val="00476687"/>
    <w:rsid w:val="0048491E"/>
    <w:rsid w:val="0048685C"/>
    <w:rsid w:val="0049388D"/>
    <w:rsid w:val="00493D08"/>
    <w:rsid w:val="0049663A"/>
    <w:rsid w:val="004A268F"/>
    <w:rsid w:val="004A4865"/>
    <w:rsid w:val="004A5C04"/>
    <w:rsid w:val="004A7984"/>
    <w:rsid w:val="004C0FB4"/>
    <w:rsid w:val="004C4697"/>
    <w:rsid w:val="004D1202"/>
    <w:rsid w:val="004D6B62"/>
    <w:rsid w:val="004E0E9D"/>
    <w:rsid w:val="004E4128"/>
    <w:rsid w:val="004E4587"/>
    <w:rsid w:val="004E5DBC"/>
    <w:rsid w:val="004E6407"/>
    <w:rsid w:val="004E652D"/>
    <w:rsid w:val="004F03AE"/>
    <w:rsid w:val="004F1BD4"/>
    <w:rsid w:val="004F53EB"/>
    <w:rsid w:val="004F60EA"/>
    <w:rsid w:val="004F661E"/>
    <w:rsid w:val="00501F3D"/>
    <w:rsid w:val="0050469D"/>
    <w:rsid w:val="005120D2"/>
    <w:rsid w:val="00515AA2"/>
    <w:rsid w:val="00516A4F"/>
    <w:rsid w:val="005206B3"/>
    <w:rsid w:val="00524949"/>
    <w:rsid w:val="00526B8F"/>
    <w:rsid w:val="005300BE"/>
    <w:rsid w:val="00530771"/>
    <w:rsid w:val="0053540E"/>
    <w:rsid w:val="00535629"/>
    <w:rsid w:val="00536678"/>
    <w:rsid w:val="00552201"/>
    <w:rsid w:val="005534BA"/>
    <w:rsid w:val="005662DE"/>
    <w:rsid w:val="00566B76"/>
    <w:rsid w:val="00571CD5"/>
    <w:rsid w:val="0057740E"/>
    <w:rsid w:val="005841E8"/>
    <w:rsid w:val="00586C0C"/>
    <w:rsid w:val="0058717D"/>
    <w:rsid w:val="00592716"/>
    <w:rsid w:val="00592A99"/>
    <w:rsid w:val="00594437"/>
    <w:rsid w:val="00594B32"/>
    <w:rsid w:val="005951E6"/>
    <w:rsid w:val="00596B6E"/>
    <w:rsid w:val="005A66D3"/>
    <w:rsid w:val="005B1760"/>
    <w:rsid w:val="005B362B"/>
    <w:rsid w:val="005B6644"/>
    <w:rsid w:val="005B7820"/>
    <w:rsid w:val="005B79DF"/>
    <w:rsid w:val="005C2C6E"/>
    <w:rsid w:val="005C3FD1"/>
    <w:rsid w:val="005C6B58"/>
    <w:rsid w:val="005D099E"/>
    <w:rsid w:val="005D4C8B"/>
    <w:rsid w:val="005D5CE7"/>
    <w:rsid w:val="005E0397"/>
    <w:rsid w:val="005E2D26"/>
    <w:rsid w:val="005F3390"/>
    <w:rsid w:val="005F3D15"/>
    <w:rsid w:val="005F5CCF"/>
    <w:rsid w:val="006024AE"/>
    <w:rsid w:val="00603998"/>
    <w:rsid w:val="00605362"/>
    <w:rsid w:val="00607581"/>
    <w:rsid w:val="00611A7B"/>
    <w:rsid w:val="00611C56"/>
    <w:rsid w:val="0061375B"/>
    <w:rsid w:val="006212A8"/>
    <w:rsid w:val="00622006"/>
    <w:rsid w:val="006303B4"/>
    <w:rsid w:val="00631EC3"/>
    <w:rsid w:val="00637450"/>
    <w:rsid w:val="00643D81"/>
    <w:rsid w:val="006457BF"/>
    <w:rsid w:val="00647763"/>
    <w:rsid w:val="0065507B"/>
    <w:rsid w:val="00655267"/>
    <w:rsid w:val="0066131C"/>
    <w:rsid w:val="00663C61"/>
    <w:rsid w:val="00664BA1"/>
    <w:rsid w:val="00667BDC"/>
    <w:rsid w:val="006711EF"/>
    <w:rsid w:val="00675BD5"/>
    <w:rsid w:val="00677175"/>
    <w:rsid w:val="00681EF6"/>
    <w:rsid w:val="006971E1"/>
    <w:rsid w:val="006A29FC"/>
    <w:rsid w:val="006A61B7"/>
    <w:rsid w:val="006A76FA"/>
    <w:rsid w:val="006B48CB"/>
    <w:rsid w:val="006B4FC4"/>
    <w:rsid w:val="006C0283"/>
    <w:rsid w:val="006C14CB"/>
    <w:rsid w:val="006C22FD"/>
    <w:rsid w:val="006C68AE"/>
    <w:rsid w:val="006D09AD"/>
    <w:rsid w:val="006D1FFE"/>
    <w:rsid w:val="006F19A6"/>
    <w:rsid w:val="007015ED"/>
    <w:rsid w:val="00702565"/>
    <w:rsid w:val="00702B08"/>
    <w:rsid w:val="00703465"/>
    <w:rsid w:val="007045BC"/>
    <w:rsid w:val="00705AE5"/>
    <w:rsid w:val="007115D8"/>
    <w:rsid w:val="00713B0B"/>
    <w:rsid w:val="00720D72"/>
    <w:rsid w:val="007227DE"/>
    <w:rsid w:val="00725573"/>
    <w:rsid w:val="00725E13"/>
    <w:rsid w:val="00726488"/>
    <w:rsid w:val="00726C55"/>
    <w:rsid w:val="00727DAE"/>
    <w:rsid w:val="00727DDF"/>
    <w:rsid w:val="00731EC2"/>
    <w:rsid w:val="007404B4"/>
    <w:rsid w:val="00742BE3"/>
    <w:rsid w:val="0074490C"/>
    <w:rsid w:val="00744A13"/>
    <w:rsid w:val="007454AC"/>
    <w:rsid w:val="0075402C"/>
    <w:rsid w:val="00755B3A"/>
    <w:rsid w:val="00763C0E"/>
    <w:rsid w:val="0076638D"/>
    <w:rsid w:val="00767B13"/>
    <w:rsid w:val="00770059"/>
    <w:rsid w:val="0077091F"/>
    <w:rsid w:val="0077626C"/>
    <w:rsid w:val="00782ABE"/>
    <w:rsid w:val="0078798B"/>
    <w:rsid w:val="007A50E7"/>
    <w:rsid w:val="007B25A4"/>
    <w:rsid w:val="007B42B0"/>
    <w:rsid w:val="007B59A7"/>
    <w:rsid w:val="007B7D8C"/>
    <w:rsid w:val="007C3308"/>
    <w:rsid w:val="007C6068"/>
    <w:rsid w:val="007D0BB6"/>
    <w:rsid w:val="007D27FF"/>
    <w:rsid w:val="007D59C9"/>
    <w:rsid w:val="007D5ACE"/>
    <w:rsid w:val="007D5D2A"/>
    <w:rsid w:val="007E1C45"/>
    <w:rsid w:val="007E7515"/>
    <w:rsid w:val="007F0591"/>
    <w:rsid w:val="007F10BA"/>
    <w:rsid w:val="007F5660"/>
    <w:rsid w:val="007F5F80"/>
    <w:rsid w:val="0080769F"/>
    <w:rsid w:val="00812CC4"/>
    <w:rsid w:val="0081319F"/>
    <w:rsid w:val="0082524B"/>
    <w:rsid w:val="0083329B"/>
    <w:rsid w:val="00833406"/>
    <w:rsid w:val="0083350D"/>
    <w:rsid w:val="0083602D"/>
    <w:rsid w:val="008425B5"/>
    <w:rsid w:val="00847513"/>
    <w:rsid w:val="00854B67"/>
    <w:rsid w:val="008633B4"/>
    <w:rsid w:val="008649C8"/>
    <w:rsid w:val="00864BE4"/>
    <w:rsid w:val="00873C00"/>
    <w:rsid w:val="0087599C"/>
    <w:rsid w:val="00875B0C"/>
    <w:rsid w:val="00875EF4"/>
    <w:rsid w:val="00883D07"/>
    <w:rsid w:val="00886C2C"/>
    <w:rsid w:val="00893160"/>
    <w:rsid w:val="008949F3"/>
    <w:rsid w:val="0089753B"/>
    <w:rsid w:val="008A259A"/>
    <w:rsid w:val="008A2F93"/>
    <w:rsid w:val="008A3A4C"/>
    <w:rsid w:val="008B090C"/>
    <w:rsid w:val="008B1153"/>
    <w:rsid w:val="008B1AF0"/>
    <w:rsid w:val="008B44EE"/>
    <w:rsid w:val="008B450F"/>
    <w:rsid w:val="008B6A1D"/>
    <w:rsid w:val="008C4485"/>
    <w:rsid w:val="008C6241"/>
    <w:rsid w:val="008D4C65"/>
    <w:rsid w:val="008D5028"/>
    <w:rsid w:val="008E7823"/>
    <w:rsid w:val="008F024E"/>
    <w:rsid w:val="008F40B0"/>
    <w:rsid w:val="008F4229"/>
    <w:rsid w:val="008F4584"/>
    <w:rsid w:val="009023DE"/>
    <w:rsid w:val="0091163B"/>
    <w:rsid w:val="00911743"/>
    <w:rsid w:val="009220E0"/>
    <w:rsid w:val="00922B2F"/>
    <w:rsid w:val="009248A9"/>
    <w:rsid w:val="00944330"/>
    <w:rsid w:val="009461C6"/>
    <w:rsid w:val="009538BD"/>
    <w:rsid w:val="00956A35"/>
    <w:rsid w:val="009579F4"/>
    <w:rsid w:val="009676BD"/>
    <w:rsid w:val="00967D38"/>
    <w:rsid w:val="009736AF"/>
    <w:rsid w:val="00975A6E"/>
    <w:rsid w:val="0098013D"/>
    <w:rsid w:val="00980C08"/>
    <w:rsid w:val="009839A7"/>
    <w:rsid w:val="009937E4"/>
    <w:rsid w:val="009967EE"/>
    <w:rsid w:val="009A052F"/>
    <w:rsid w:val="009A3B90"/>
    <w:rsid w:val="009A7CD5"/>
    <w:rsid w:val="009B1B59"/>
    <w:rsid w:val="009B27BC"/>
    <w:rsid w:val="009B4AD6"/>
    <w:rsid w:val="009C2F73"/>
    <w:rsid w:val="009C611B"/>
    <w:rsid w:val="009C61E8"/>
    <w:rsid w:val="009C646A"/>
    <w:rsid w:val="009D1D5D"/>
    <w:rsid w:val="009D4AED"/>
    <w:rsid w:val="009D585D"/>
    <w:rsid w:val="009D62B3"/>
    <w:rsid w:val="009E1C3F"/>
    <w:rsid w:val="009E3C5A"/>
    <w:rsid w:val="009E6642"/>
    <w:rsid w:val="009F6661"/>
    <w:rsid w:val="009F7CD1"/>
    <w:rsid w:val="00A001C6"/>
    <w:rsid w:val="00A03A1E"/>
    <w:rsid w:val="00A10D0F"/>
    <w:rsid w:val="00A161FB"/>
    <w:rsid w:val="00A242B0"/>
    <w:rsid w:val="00A249A9"/>
    <w:rsid w:val="00A266DE"/>
    <w:rsid w:val="00A32628"/>
    <w:rsid w:val="00A32B6D"/>
    <w:rsid w:val="00A36915"/>
    <w:rsid w:val="00A41622"/>
    <w:rsid w:val="00A47BFE"/>
    <w:rsid w:val="00A50A4E"/>
    <w:rsid w:val="00A56A07"/>
    <w:rsid w:val="00A605B7"/>
    <w:rsid w:val="00A6149D"/>
    <w:rsid w:val="00A63E16"/>
    <w:rsid w:val="00A66FA2"/>
    <w:rsid w:val="00A676F2"/>
    <w:rsid w:val="00A73175"/>
    <w:rsid w:val="00A73A95"/>
    <w:rsid w:val="00A74445"/>
    <w:rsid w:val="00A746D1"/>
    <w:rsid w:val="00A82F1D"/>
    <w:rsid w:val="00AA582D"/>
    <w:rsid w:val="00AA5C91"/>
    <w:rsid w:val="00AA7DE1"/>
    <w:rsid w:val="00AB5623"/>
    <w:rsid w:val="00AC49D2"/>
    <w:rsid w:val="00AD0BA9"/>
    <w:rsid w:val="00AD4DDF"/>
    <w:rsid w:val="00AE20B6"/>
    <w:rsid w:val="00AE4638"/>
    <w:rsid w:val="00AE7A2B"/>
    <w:rsid w:val="00AF5023"/>
    <w:rsid w:val="00AF6304"/>
    <w:rsid w:val="00AF6FE9"/>
    <w:rsid w:val="00B04939"/>
    <w:rsid w:val="00B05D61"/>
    <w:rsid w:val="00B20505"/>
    <w:rsid w:val="00B22302"/>
    <w:rsid w:val="00B229CE"/>
    <w:rsid w:val="00B236F3"/>
    <w:rsid w:val="00B37CC8"/>
    <w:rsid w:val="00B4077C"/>
    <w:rsid w:val="00B54CA8"/>
    <w:rsid w:val="00B5739E"/>
    <w:rsid w:val="00B61490"/>
    <w:rsid w:val="00B62457"/>
    <w:rsid w:val="00B64416"/>
    <w:rsid w:val="00B72035"/>
    <w:rsid w:val="00B732EA"/>
    <w:rsid w:val="00B75A17"/>
    <w:rsid w:val="00B75C54"/>
    <w:rsid w:val="00B87BB5"/>
    <w:rsid w:val="00B92767"/>
    <w:rsid w:val="00BA39D3"/>
    <w:rsid w:val="00BB4FFE"/>
    <w:rsid w:val="00BB5DF9"/>
    <w:rsid w:val="00BB6182"/>
    <w:rsid w:val="00BC73E0"/>
    <w:rsid w:val="00BC7FAA"/>
    <w:rsid w:val="00BD3185"/>
    <w:rsid w:val="00BE38C0"/>
    <w:rsid w:val="00BE4122"/>
    <w:rsid w:val="00BE5C0D"/>
    <w:rsid w:val="00BF0778"/>
    <w:rsid w:val="00BF512B"/>
    <w:rsid w:val="00BF7BD8"/>
    <w:rsid w:val="00C0117C"/>
    <w:rsid w:val="00C07C68"/>
    <w:rsid w:val="00C11A31"/>
    <w:rsid w:val="00C16E55"/>
    <w:rsid w:val="00C210FE"/>
    <w:rsid w:val="00C21FCF"/>
    <w:rsid w:val="00C22F85"/>
    <w:rsid w:val="00C23682"/>
    <w:rsid w:val="00C3325E"/>
    <w:rsid w:val="00C340E4"/>
    <w:rsid w:val="00C43CAB"/>
    <w:rsid w:val="00C532F7"/>
    <w:rsid w:val="00C70460"/>
    <w:rsid w:val="00C73929"/>
    <w:rsid w:val="00C751A9"/>
    <w:rsid w:val="00C8128E"/>
    <w:rsid w:val="00C86673"/>
    <w:rsid w:val="00C90847"/>
    <w:rsid w:val="00C917D0"/>
    <w:rsid w:val="00C95D3D"/>
    <w:rsid w:val="00C9739C"/>
    <w:rsid w:val="00C97A7A"/>
    <w:rsid w:val="00CA4DCE"/>
    <w:rsid w:val="00CA74F6"/>
    <w:rsid w:val="00CA757F"/>
    <w:rsid w:val="00CB1F64"/>
    <w:rsid w:val="00CB4D95"/>
    <w:rsid w:val="00CB4E9E"/>
    <w:rsid w:val="00CB6C0A"/>
    <w:rsid w:val="00CB7EA2"/>
    <w:rsid w:val="00CC1B7C"/>
    <w:rsid w:val="00CC1C14"/>
    <w:rsid w:val="00CC1FE3"/>
    <w:rsid w:val="00CC281A"/>
    <w:rsid w:val="00CC5746"/>
    <w:rsid w:val="00CD3FA8"/>
    <w:rsid w:val="00CD6969"/>
    <w:rsid w:val="00CD7D7C"/>
    <w:rsid w:val="00CE46D3"/>
    <w:rsid w:val="00CE7182"/>
    <w:rsid w:val="00CF3FE2"/>
    <w:rsid w:val="00CF5DC2"/>
    <w:rsid w:val="00CF5FCA"/>
    <w:rsid w:val="00D01E84"/>
    <w:rsid w:val="00D06B15"/>
    <w:rsid w:val="00D133EE"/>
    <w:rsid w:val="00D13837"/>
    <w:rsid w:val="00D30193"/>
    <w:rsid w:val="00D3566F"/>
    <w:rsid w:val="00D36369"/>
    <w:rsid w:val="00D36EF7"/>
    <w:rsid w:val="00D37E09"/>
    <w:rsid w:val="00D41941"/>
    <w:rsid w:val="00D41CD7"/>
    <w:rsid w:val="00D42433"/>
    <w:rsid w:val="00D4400E"/>
    <w:rsid w:val="00D47FE6"/>
    <w:rsid w:val="00D543C9"/>
    <w:rsid w:val="00D64439"/>
    <w:rsid w:val="00D64D86"/>
    <w:rsid w:val="00D76E58"/>
    <w:rsid w:val="00D85DE0"/>
    <w:rsid w:val="00D93633"/>
    <w:rsid w:val="00D9678D"/>
    <w:rsid w:val="00DA6239"/>
    <w:rsid w:val="00DA715B"/>
    <w:rsid w:val="00DB0292"/>
    <w:rsid w:val="00DC0732"/>
    <w:rsid w:val="00DC2ECE"/>
    <w:rsid w:val="00DC65C3"/>
    <w:rsid w:val="00DD045E"/>
    <w:rsid w:val="00DD0EBA"/>
    <w:rsid w:val="00DD521C"/>
    <w:rsid w:val="00DE058C"/>
    <w:rsid w:val="00DE32B4"/>
    <w:rsid w:val="00DE5BCD"/>
    <w:rsid w:val="00DE703E"/>
    <w:rsid w:val="00DF05B7"/>
    <w:rsid w:val="00DF3957"/>
    <w:rsid w:val="00DF7CF0"/>
    <w:rsid w:val="00E0312C"/>
    <w:rsid w:val="00E04F52"/>
    <w:rsid w:val="00E10DA9"/>
    <w:rsid w:val="00E12245"/>
    <w:rsid w:val="00E12DDE"/>
    <w:rsid w:val="00E21897"/>
    <w:rsid w:val="00E22884"/>
    <w:rsid w:val="00E23115"/>
    <w:rsid w:val="00E2538B"/>
    <w:rsid w:val="00E261AA"/>
    <w:rsid w:val="00E2745B"/>
    <w:rsid w:val="00E302C2"/>
    <w:rsid w:val="00E312DC"/>
    <w:rsid w:val="00E313FD"/>
    <w:rsid w:val="00E43EBB"/>
    <w:rsid w:val="00E44299"/>
    <w:rsid w:val="00E452BD"/>
    <w:rsid w:val="00E569CD"/>
    <w:rsid w:val="00E57401"/>
    <w:rsid w:val="00E577C5"/>
    <w:rsid w:val="00E66433"/>
    <w:rsid w:val="00E719EE"/>
    <w:rsid w:val="00E754C9"/>
    <w:rsid w:val="00E7581F"/>
    <w:rsid w:val="00E758B2"/>
    <w:rsid w:val="00E77218"/>
    <w:rsid w:val="00E7784B"/>
    <w:rsid w:val="00E77E42"/>
    <w:rsid w:val="00E853B5"/>
    <w:rsid w:val="00E863A2"/>
    <w:rsid w:val="00E87EF9"/>
    <w:rsid w:val="00E9565D"/>
    <w:rsid w:val="00EC1C1C"/>
    <w:rsid w:val="00EC280E"/>
    <w:rsid w:val="00EC5F67"/>
    <w:rsid w:val="00ED04A0"/>
    <w:rsid w:val="00ED2290"/>
    <w:rsid w:val="00EE13FD"/>
    <w:rsid w:val="00EE28AE"/>
    <w:rsid w:val="00EE32AA"/>
    <w:rsid w:val="00EE6019"/>
    <w:rsid w:val="00EF0DB0"/>
    <w:rsid w:val="00EF222E"/>
    <w:rsid w:val="00EF6214"/>
    <w:rsid w:val="00EF73E5"/>
    <w:rsid w:val="00F02D6B"/>
    <w:rsid w:val="00F108FF"/>
    <w:rsid w:val="00F11AC2"/>
    <w:rsid w:val="00F3180B"/>
    <w:rsid w:val="00F32E5F"/>
    <w:rsid w:val="00F51CDE"/>
    <w:rsid w:val="00F51DB3"/>
    <w:rsid w:val="00F531C6"/>
    <w:rsid w:val="00F63912"/>
    <w:rsid w:val="00F64827"/>
    <w:rsid w:val="00F70E91"/>
    <w:rsid w:val="00F719E9"/>
    <w:rsid w:val="00F72A98"/>
    <w:rsid w:val="00F74FC3"/>
    <w:rsid w:val="00F75C03"/>
    <w:rsid w:val="00F773E9"/>
    <w:rsid w:val="00F8159F"/>
    <w:rsid w:val="00F84B6B"/>
    <w:rsid w:val="00F84E23"/>
    <w:rsid w:val="00F91266"/>
    <w:rsid w:val="00F92FA1"/>
    <w:rsid w:val="00F9731B"/>
    <w:rsid w:val="00FA3880"/>
    <w:rsid w:val="00FA471E"/>
    <w:rsid w:val="00FA677A"/>
    <w:rsid w:val="00FB0EAD"/>
    <w:rsid w:val="00FC26CA"/>
    <w:rsid w:val="00FC2BB8"/>
    <w:rsid w:val="00FC5FE1"/>
    <w:rsid w:val="00FC7ABA"/>
    <w:rsid w:val="00FD77F1"/>
    <w:rsid w:val="00FF1550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254"/>
  <w15:docId w15:val="{CEA4949A-D27A-4449-A086-24454A57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92.wmf"/><Relationship Id="rId259" Type="http://schemas.openxmlformats.org/officeDocument/2006/relationships/image" Target="media/image252.wmf"/><Relationship Id="rId424" Type="http://schemas.openxmlformats.org/officeDocument/2006/relationships/theme" Target="theme/theme1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326" Type="http://schemas.openxmlformats.org/officeDocument/2006/relationships/image" Target="media/image319.wmf"/><Relationship Id="rId65" Type="http://schemas.openxmlformats.org/officeDocument/2006/relationships/image" Target="media/image58.wmf"/><Relationship Id="rId130" Type="http://schemas.openxmlformats.org/officeDocument/2006/relationships/image" Target="media/image123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228" Type="http://schemas.openxmlformats.org/officeDocument/2006/relationships/image" Target="media/image221.wmf"/><Relationship Id="rId281" Type="http://schemas.openxmlformats.org/officeDocument/2006/relationships/image" Target="media/image274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76" Type="http://schemas.openxmlformats.org/officeDocument/2006/relationships/image" Target="media/image69.wmf"/><Relationship Id="rId141" Type="http://schemas.openxmlformats.org/officeDocument/2006/relationships/image" Target="media/image134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83" Type="http://schemas.openxmlformats.org/officeDocument/2006/relationships/image" Target="media/image176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250" Type="http://schemas.openxmlformats.org/officeDocument/2006/relationships/image" Target="media/image243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45" Type="http://schemas.openxmlformats.org/officeDocument/2006/relationships/image" Target="media/image38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348" Type="http://schemas.openxmlformats.org/officeDocument/2006/relationships/image" Target="media/image341.wmf"/><Relationship Id="rId152" Type="http://schemas.openxmlformats.org/officeDocument/2006/relationships/image" Target="media/image145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415" Type="http://schemas.openxmlformats.org/officeDocument/2006/relationships/image" Target="media/image408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56" Type="http://schemas.openxmlformats.org/officeDocument/2006/relationships/image" Target="media/image49.wmf"/><Relationship Id="rId317" Type="http://schemas.openxmlformats.org/officeDocument/2006/relationships/image" Target="media/image310.wmf"/><Relationship Id="rId359" Type="http://schemas.openxmlformats.org/officeDocument/2006/relationships/image" Target="media/image352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63" Type="http://schemas.openxmlformats.org/officeDocument/2006/relationships/image" Target="media/image156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230" Type="http://schemas.openxmlformats.org/officeDocument/2006/relationships/image" Target="media/image223.wmf"/><Relationship Id="rId25" Type="http://schemas.openxmlformats.org/officeDocument/2006/relationships/image" Target="media/image18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328" Type="http://schemas.openxmlformats.org/officeDocument/2006/relationships/image" Target="media/image321.wmf"/><Relationship Id="rId132" Type="http://schemas.openxmlformats.org/officeDocument/2006/relationships/image" Target="media/image125.wmf"/><Relationship Id="rId174" Type="http://schemas.openxmlformats.org/officeDocument/2006/relationships/image" Target="media/image167.wmf"/><Relationship Id="rId381" Type="http://schemas.openxmlformats.org/officeDocument/2006/relationships/image" Target="media/image374.wmf"/><Relationship Id="rId241" Type="http://schemas.openxmlformats.org/officeDocument/2006/relationships/image" Target="media/image234.wmf"/><Relationship Id="rId36" Type="http://schemas.openxmlformats.org/officeDocument/2006/relationships/image" Target="media/image29.wmf"/><Relationship Id="rId283" Type="http://schemas.openxmlformats.org/officeDocument/2006/relationships/image" Target="media/image276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101" Type="http://schemas.openxmlformats.org/officeDocument/2006/relationships/image" Target="media/image94.wmf"/><Relationship Id="rId143" Type="http://schemas.openxmlformats.org/officeDocument/2006/relationships/image" Target="media/image136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406" Type="http://schemas.openxmlformats.org/officeDocument/2006/relationships/image" Target="media/image399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252" Type="http://schemas.openxmlformats.org/officeDocument/2006/relationships/image" Target="media/image245.png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47" Type="http://schemas.openxmlformats.org/officeDocument/2006/relationships/image" Target="media/image40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54" Type="http://schemas.openxmlformats.org/officeDocument/2006/relationships/image" Target="media/image147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417" Type="http://schemas.openxmlformats.org/officeDocument/2006/relationships/image" Target="media/image410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63" Type="http://schemas.openxmlformats.org/officeDocument/2006/relationships/image" Target="media/image256.wmf"/><Relationship Id="rId319" Type="http://schemas.openxmlformats.org/officeDocument/2006/relationships/image" Target="media/image312.wmf"/><Relationship Id="rId58" Type="http://schemas.openxmlformats.org/officeDocument/2006/relationships/image" Target="media/image51.wmf"/><Relationship Id="rId123" Type="http://schemas.openxmlformats.org/officeDocument/2006/relationships/image" Target="media/image116.wmf"/><Relationship Id="rId330" Type="http://schemas.openxmlformats.org/officeDocument/2006/relationships/image" Target="media/image323.wmf"/><Relationship Id="rId165" Type="http://schemas.openxmlformats.org/officeDocument/2006/relationships/image" Target="media/image158.wmf"/><Relationship Id="rId372" Type="http://schemas.openxmlformats.org/officeDocument/2006/relationships/image" Target="media/image365.wmf"/><Relationship Id="rId232" Type="http://schemas.openxmlformats.org/officeDocument/2006/relationships/image" Target="media/image225.wmf"/><Relationship Id="rId274" Type="http://schemas.openxmlformats.org/officeDocument/2006/relationships/image" Target="media/image267.wmf"/><Relationship Id="rId27" Type="http://schemas.openxmlformats.org/officeDocument/2006/relationships/image" Target="media/image20.wmf"/><Relationship Id="rId69" Type="http://schemas.openxmlformats.org/officeDocument/2006/relationships/image" Target="media/image62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76" Type="http://schemas.openxmlformats.org/officeDocument/2006/relationships/image" Target="media/image169.wmf"/><Relationship Id="rId341" Type="http://schemas.openxmlformats.org/officeDocument/2006/relationships/image" Target="media/image334.wmf"/><Relationship Id="rId383" Type="http://schemas.openxmlformats.org/officeDocument/2006/relationships/image" Target="media/image376.wmf"/><Relationship Id="rId201" Type="http://schemas.openxmlformats.org/officeDocument/2006/relationships/image" Target="media/image194.wmf"/><Relationship Id="rId243" Type="http://schemas.openxmlformats.org/officeDocument/2006/relationships/image" Target="media/image236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header" Target="header1.xml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header" Target="header2.xml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fontTable" Target="fontTable.xml"/><Relationship Id="rId258" Type="http://schemas.openxmlformats.org/officeDocument/2006/relationships/image" Target="media/image251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71.wmf"/><Relationship Id="rId403" Type="http://schemas.openxmlformats.org/officeDocument/2006/relationships/image" Target="media/image396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44.wmf"/><Relationship Id="rId389" Type="http://schemas.openxmlformats.org/officeDocument/2006/relationships/image" Target="media/image382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316" Type="http://schemas.openxmlformats.org/officeDocument/2006/relationships/image" Target="media/image309.wmf"/><Relationship Id="rId55" Type="http://schemas.openxmlformats.org/officeDocument/2006/relationships/image" Target="media/image48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358" Type="http://schemas.openxmlformats.org/officeDocument/2006/relationships/image" Target="media/image351.wmf"/><Relationship Id="rId162" Type="http://schemas.openxmlformats.org/officeDocument/2006/relationships/image" Target="media/image155.wmf"/><Relationship Id="rId218" Type="http://schemas.openxmlformats.org/officeDocument/2006/relationships/image" Target="media/image211.wmf"/><Relationship Id="rId271" Type="http://schemas.openxmlformats.org/officeDocument/2006/relationships/image" Target="media/image264.wmf"/><Relationship Id="rId24" Type="http://schemas.openxmlformats.org/officeDocument/2006/relationships/image" Target="media/image17.wmf"/><Relationship Id="rId66" Type="http://schemas.openxmlformats.org/officeDocument/2006/relationships/image" Target="media/image59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69" Type="http://schemas.openxmlformats.org/officeDocument/2006/relationships/image" Target="media/image362.png"/><Relationship Id="rId173" Type="http://schemas.openxmlformats.org/officeDocument/2006/relationships/image" Target="media/image166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240" Type="http://schemas.openxmlformats.org/officeDocument/2006/relationships/image" Target="media/image233.wmf"/><Relationship Id="rId35" Type="http://schemas.openxmlformats.org/officeDocument/2006/relationships/image" Target="media/image28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38" Type="http://schemas.openxmlformats.org/officeDocument/2006/relationships/image" Target="media/image331.wmf"/><Relationship Id="rId8" Type="http://schemas.openxmlformats.org/officeDocument/2006/relationships/image" Target="media/image1.wmf"/><Relationship Id="rId142" Type="http://schemas.openxmlformats.org/officeDocument/2006/relationships/image" Target="media/image135.wmf"/><Relationship Id="rId184" Type="http://schemas.openxmlformats.org/officeDocument/2006/relationships/image" Target="media/image177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251" Type="http://schemas.openxmlformats.org/officeDocument/2006/relationships/image" Target="media/image244.wmf"/><Relationship Id="rId46" Type="http://schemas.openxmlformats.org/officeDocument/2006/relationships/image" Target="media/image39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53" Type="http://schemas.openxmlformats.org/officeDocument/2006/relationships/image" Target="media/image146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15" Type="http://schemas.openxmlformats.org/officeDocument/2006/relationships/image" Target="media/image8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318" Type="http://schemas.openxmlformats.org/officeDocument/2006/relationships/image" Target="media/image311.wmf"/><Relationship Id="rId99" Type="http://schemas.openxmlformats.org/officeDocument/2006/relationships/image" Target="media/image92.wmf"/><Relationship Id="rId122" Type="http://schemas.openxmlformats.org/officeDocument/2006/relationships/image" Target="media/image115.wmf"/><Relationship Id="rId164" Type="http://schemas.openxmlformats.org/officeDocument/2006/relationships/image" Target="media/image157.wmf"/><Relationship Id="rId371" Type="http://schemas.openxmlformats.org/officeDocument/2006/relationships/image" Target="media/image364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73" Type="http://schemas.openxmlformats.org/officeDocument/2006/relationships/image" Target="media/image266.wmf"/><Relationship Id="rId329" Type="http://schemas.openxmlformats.org/officeDocument/2006/relationships/image" Target="media/image322.wmf"/><Relationship Id="rId68" Type="http://schemas.openxmlformats.org/officeDocument/2006/relationships/image" Target="media/image61.wmf"/><Relationship Id="rId133" Type="http://schemas.openxmlformats.org/officeDocument/2006/relationships/image" Target="media/image126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242" Type="http://schemas.openxmlformats.org/officeDocument/2006/relationships/image" Target="media/image235.wmf"/><Relationship Id="rId284" Type="http://schemas.openxmlformats.org/officeDocument/2006/relationships/image" Target="media/image277.wmf"/><Relationship Id="rId37" Type="http://schemas.openxmlformats.org/officeDocument/2006/relationships/image" Target="media/image30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211" Type="http://schemas.openxmlformats.org/officeDocument/2006/relationships/image" Target="media/image204.wmf"/><Relationship Id="rId253" Type="http://schemas.openxmlformats.org/officeDocument/2006/relationships/image" Target="media/image246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48" Type="http://schemas.openxmlformats.org/officeDocument/2006/relationships/image" Target="media/image41.wmf"/><Relationship Id="rId113" Type="http://schemas.openxmlformats.org/officeDocument/2006/relationships/image" Target="media/image106.wmf"/><Relationship Id="rId320" Type="http://schemas.openxmlformats.org/officeDocument/2006/relationships/image" Target="media/image313.wmf"/><Relationship Id="rId155" Type="http://schemas.openxmlformats.org/officeDocument/2006/relationships/image" Target="media/image148.wmf"/><Relationship Id="rId197" Type="http://schemas.openxmlformats.org/officeDocument/2006/relationships/image" Target="media/image190.wmf"/><Relationship Id="rId362" Type="http://schemas.openxmlformats.org/officeDocument/2006/relationships/image" Target="media/image355.wmf"/><Relationship Id="rId418" Type="http://schemas.openxmlformats.org/officeDocument/2006/relationships/image" Target="media/image411.wmf"/><Relationship Id="rId222" Type="http://schemas.openxmlformats.org/officeDocument/2006/relationships/image" Target="media/image215.wmf"/><Relationship Id="rId264" Type="http://schemas.openxmlformats.org/officeDocument/2006/relationships/image" Target="media/image2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30F3-B290-4334-825C-118411CF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11127</Words>
  <Characters>63426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2020-05-27T11:16:00Z</cp:lastPrinted>
  <dcterms:created xsi:type="dcterms:W3CDTF">2025-05-30T11:39:00Z</dcterms:created>
  <dcterms:modified xsi:type="dcterms:W3CDTF">2025-05-30T11:39:00Z</dcterms:modified>
</cp:coreProperties>
</file>