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F87FB" w14:textId="17A0713D" w:rsidR="00F12C76" w:rsidRDefault="004E318A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Основания и порядок условно-досрочного освобождения от наказания в виде лишения свободы</w:t>
      </w:r>
    </w:p>
    <w:p w14:paraId="27CD709A" w14:textId="77777777" w:rsidR="004E318A" w:rsidRDefault="004E318A" w:rsidP="004E318A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 xml:space="preserve">Условно-досрочное освобождение от наказания </w:t>
      </w:r>
      <w:proofErr w:type="gramStart"/>
      <w:r>
        <w:rPr>
          <w:rFonts w:ascii="Roboto" w:hAnsi="Roboto"/>
          <w:color w:val="333333"/>
          <w:sz w:val="28"/>
          <w:szCs w:val="28"/>
        </w:rPr>
        <w:t>- это</w:t>
      </w:r>
      <w:proofErr w:type="gramEnd"/>
      <w:r>
        <w:rPr>
          <w:rFonts w:ascii="Roboto" w:hAnsi="Roboto"/>
          <w:color w:val="333333"/>
          <w:sz w:val="28"/>
          <w:szCs w:val="28"/>
        </w:rPr>
        <w:t xml:space="preserve"> прекращение исполнения уголовного наказания, связанное с достижением его целей, до отбытия назначенного осуждённому срока наказания, с установлением для освобождаемого лица испытательного срока, в течение которого оно должно доказать своё исправление. Нарушение условий испытательного срока ведёт к возобновлению исполнения назначенного наказания.</w:t>
      </w:r>
    </w:p>
    <w:p w14:paraId="0F658C67" w14:textId="77777777" w:rsidR="004E318A" w:rsidRDefault="004E318A" w:rsidP="004E318A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Лицо, отбывающее наказание в виде лишения свободы, подлежит условно-досрочному освобождению, если судом будет признано, что для своего исправления оно не нуждается в полном отбывании назначенного судом наказания, а также возместило полностью или частично вред, причиненный преступлением, в размере, определенном решением суда. При этом лицо может быть полностью или частично освобождено от отбывания дополнительного вида наказания (ст.79 УК РФ).</w:t>
      </w:r>
    </w:p>
    <w:p w14:paraId="45C817B2" w14:textId="77777777" w:rsidR="004E318A" w:rsidRDefault="004E318A" w:rsidP="004E318A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Условно-досрочное освобождение может быть применено только после фактического отбытия осужденным:</w:t>
      </w:r>
    </w:p>
    <w:p w14:paraId="2841DE0F" w14:textId="77777777" w:rsidR="004E318A" w:rsidRDefault="004E318A" w:rsidP="004E318A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-не менее одной трети срока наказания, назначенного за преступление</w:t>
      </w:r>
      <w:r>
        <w:rPr>
          <w:rFonts w:ascii="Roboto" w:hAnsi="Roboto"/>
          <w:color w:val="333333"/>
          <w:sz w:val="28"/>
          <w:szCs w:val="28"/>
        </w:rPr>
        <w:br/>
        <w:t>небольшой или средней тяжести;</w:t>
      </w:r>
    </w:p>
    <w:p w14:paraId="01F0A97D" w14:textId="77777777" w:rsidR="004E318A" w:rsidRDefault="004E318A" w:rsidP="004E318A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не менее половины срока наказания, назначенного за тяжкое</w:t>
      </w:r>
      <w:r>
        <w:rPr>
          <w:rFonts w:ascii="Roboto" w:hAnsi="Roboto"/>
          <w:color w:val="333333"/>
          <w:sz w:val="28"/>
          <w:szCs w:val="28"/>
        </w:rPr>
        <w:br/>
        <w:t>преступление;</w:t>
      </w:r>
    </w:p>
    <w:p w14:paraId="08A2D131" w14:textId="77777777" w:rsidR="004E318A" w:rsidRDefault="004E318A" w:rsidP="004E318A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не менее двух третей срока наказания, назначенного за особо тяжкое преступление;</w:t>
      </w:r>
    </w:p>
    <w:p w14:paraId="694001CB" w14:textId="77777777" w:rsidR="004E318A" w:rsidRDefault="004E318A" w:rsidP="004E318A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не менее трех четвертей срока наказания, назначенного за преступления против половой неприкосновенности несовершеннолетних, а равно за тяжкие и особо тяжкие преступления, связанные с незаконным оборотом наркотических средств, психотропных веществ и их прекурсоров, а также за отдельные преступления против общественной безопасности;</w:t>
      </w:r>
    </w:p>
    <w:p w14:paraId="5791B408" w14:textId="77777777" w:rsidR="004E318A" w:rsidRDefault="004E318A" w:rsidP="004E318A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- не менее четырех пятых срока наказания, назначенного за преступления против половой неприкосновенности несовершеннолетних, не достигших четырнадцатилетнего возраста.</w:t>
      </w:r>
    </w:p>
    <w:p w14:paraId="0BB48C06" w14:textId="77777777" w:rsidR="004E318A" w:rsidRDefault="004E318A" w:rsidP="004E318A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lastRenderedPageBreak/>
        <w:t>Фактически отбытый осужденным срок лишения свободы не может быть менее 6 месяцев. С ходатайством об условно-досрочном освобождении вправе обратиться осужденный и администрация исправительного учреждения. При рассмотрении ходатайства осужденного об условно-досрочном освобождении от отбывания наказания суд учитывает поведение осужденного, его отношение к учебе и труду в течение всего периода отбывания наказания, а также заключение администрации исправительного учреждения о целесообразности его условно-досрочного освобождения.</w:t>
      </w:r>
    </w:p>
    <w:p w14:paraId="1BA91FB4" w14:textId="77777777" w:rsidR="004E318A" w:rsidRDefault="004E318A" w:rsidP="006C0B77">
      <w:pPr>
        <w:spacing w:after="0"/>
        <w:ind w:firstLine="709"/>
        <w:jc w:val="both"/>
      </w:pPr>
    </w:p>
    <w:sectPr w:rsidR="004E318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7F6"/>
    <w:rsid w:val="001017F6"/>
    <w:rsid w:val="002124D7"/>
    <w:rsid w:val="004E318A"/>
    <w:rsid w:val="006C0B77"/>
    <w:rsid w:val="008242FF"/>
    <w:rsid w:val="00870751"/>
    <w:rsid w:val="00922C48"/>
    <w:rsid w:val="00B915B7"/>
    <w:rsid w:val="00BC351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E77D"/>
  <w15:chartTrackingRefBased/>
  <w15:docId w15:val="{1C58E720-4B65-4111-832A-CCEB6D02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318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2024-06-26T19:13:00Z</dcterms:created>
  <dcterms:modified xsi:type="dcterms:W3CDTF">2024-06-26T19:13:00Z</dcterms:modified>
</cp:coreProperties>
</file>