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91F" w:rsidRDefault="0072191F" w:rsidP="0072191F">
      <w:pPr>
        <w:pStyle w:val="a6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aps/>
          <w:color w:val="212121"/>
          <w:sz w:val="28"/>
          <w:szCs w:val="28"/>
        </w:rPr>
        <w:t>АДМИНИСТРАЦИЯ ЧЕГЛАКОВСКОГО СЕЛЬСКОГО ПОСЕЛЕНИЯ</w:t>
      </w:r>
    </w:p>
    <w:p w:rsidR="0072191F" w:rsidRDefault="0072191F" w:rsidP="0072191F">
      <w:pPr>
        <w:pStyle w:val="a6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aps/>
          <w:color w:val="212121"/>
          <w:sz w:val="28"/>
          <w:szCs w:val="28"/>
        </w:rPr>
        <w:t> НАГОРСКОГО РАЙОНА КИРОВСКОЙ ОБЛАСТИ</w:t>
      </w:r>
    </w:p>
    <w:p w:rsidR="0072191F" w:rsidRDefault="0072191F" w:rsidP="0072191F">
      <w:pPr>
        <w:pStyle w:val="a6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2191F" w:rsidRDefault="0072191F" w:rsidP="0072191F">
      <w:pPr>
        <w:pStyle w:val="a6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32"/>
          <w:szCs w:val="32"/>
        </w:rPr>
        <w:t>ПОСТАНОВЛЕНИЕ</w:t>
      </w:r>
    </w:p>
    <w:p w:rsidR="0072191F" w:rsidRDefault="0072191F" w:rsidP="0072191F">
      <w:pPr>
        <w:pStyle w:val="a6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пгт Нагорск</w:t>
      </w:r>
    </w:p>
    <w:p w:rsidR="00CD0944" w:rsidRDefault="001A4208" w:rsidP="00D3292A">
      <w:pPr>
        <w:pStyle w:val="ConsPlusTitle"/>
        <w:ind w:left="-284" w:firstLine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09</w:t>
      </w:r>
      <w:r w:rsidR="00CD0944">
        <w:rPr>
          <w:b w:val="0"/>
          <w:sz w:val="28"/>
          <w:szCs w:val="28"/>
        </w:rPr>
        <w:t>.</w:t>
      </w:r>
      <w:r w:rsidR="005B79F4">
        <w:rPr>
          <w:b w:val="0"/>
          <w:sz w:val="28"/>
          <w:szCs w:val="28"/>
        </w:rPr>
        <w:t>0</w:t>
      </w:r>
      <w:r>
        <w:rPr>
          <w:b w:val="0"/>
          <w:sz w:val="28"/>
          <w:szCs w:val="28"/>
        </w:rPr>
        <w:t>1</w:t>
      </w:r>
      <w:r w:rsidR="00CD0944">
        <w:rPr>
          <w:b w:val="0"/>
          <w:sz w:val="28"/>
          <w:szCs w:val="28"/>
        </w:rPr>
        <w:t>.</w:t>
      </w:r>
      <w:r w:rsidR="005B79F4">
        <w:rPr>
          <w:b w:val="0"/>
          <w:sz w:val="28"/>
          <w:szCs w:val="28"/>
        </w:rPr>
        <w:t>202</w:t>
      </w:r>
      <w:r>
        <w:rPr>
          <w:b w:val="0"/>
          <w:sz w:val="28"/>
          <w:szCs w:val="28"/>
        </w:rPr>
        <w:t>3</w:t>
      </w:r>
      <w:r w:rsidR="00CD0944">
        <w:rPr>
          <w:b w:val="0"/>
          <w:sz w:val="28"/>
          <w:szCs w:val="28"/>
        </w:rPr>
        <w:tab/>
      </w:r>
      <w:r w:rsidR="00CD0944">
        <w:rPr>
          <w:b w:val="0"/>
          <w:sz w:val="28"/>
          <w:szCs w:val="28"/>
        </w:rPr>
        <w:tab/>
      </w:r>
      <w:r w:rsidR="00CD0944">
        <w:rPr>
          <w:b w:val="0"/>
          <w:sz w:val="28"/>
          <w:szCs w:val="28"/>
        </w:rPr>
        <w:tab/>
      </w:r>
      <w:r w:rsidR="00CD0944">
        <w:rPr>
          <w:b w:val="0"/>
          <w:sz w:val="28"/>
          <w:szCs w:val="28"/>
        </w:rPr>
        <w:tab/>
      </w:r>
      <w:r w:rsidR="00CD0944">
        <w:rPr>
          <w:b w:val="0"/>
          <w:sz w:val="28"/>
          <w:szCs w:val="28"/>
        </w:rPr>
        <w:tab/>
      </w:r>
      <w:r w:rsidR="00CD0944">
        <w:rPr>
          <w:b w:val="0"/>
          <w:sz w:val="28"/>
          <w:szCs w:val="28"/>
        </w:rPr>
        <w:tab/>
      </w:r>
      <w:r w:rsidR="00CD0944">
        <w:rPr>
          <w:b w:val="0"/>
          <w:sz w:val="28"/>
          <w:szCs w:val="28"/>
        </w:rPr>
        <w:tab/>
      </w:r>
      <w:r w:rsidR="00CD0944">
        <w:rPr>
          <w:b w:val="0"/>
          <w:sz w:val="28"/>
          <w:szCs w:val="28"/>
        </w:rPr>
        <w:tab/>
      </w:r>
      <w:r w:rsidR="00CD0944">
        <w:rPr>
          <w:b w:val="0"/>
          <w:sz w:val="28"/>
          <w:szCs w:val="28"/>
        </w:rPr>
        <w:tab/>
      </w:r>
      <w:r w:rsidR="00CD0944">
        <w:rPr>
          <w:b w:val="0"/>
          <w:sz w:val="28"/>
          <w:szCs w:val="28"/>
        </w:rPr>
        <w:tab/>
      </w:r>
      <w:r w:rsidR="005B79F4">
        <w:rPr>
          <w:b w:val="0"/>
          <w:sz w:val="28"/>
          <w:szCs w:val="28"/>
        </w:rPr>
        <w:t xml:space="preserve">   № </w:t>
      </w:r>
      <w:r w:rsidR="00D3292A">
        <w:rPr>
          <w:b w:val="0"/>
          <w:sz w:val="28"/>
          <w:szCs w:val="28"/>
        </w:rPr>
        <w:t>1</w:t>
      </w:r>
      <w:r w:rsidR="005B79F4">
        <w:rPr>
          <w:b w:val="0"/>
          <w:sz w:val="28"/>
          <w:szCs w:val="28"/>
        </w:rPr>
        <w:t>-П</w:t>
      </w:r>
    </w:p>
    <w:p w:rsidR="00CD0944" w:rsidRPr="001F1B1C" w:rsidRDefault="00CD0944" w:rsidP="00D3292A">
      <w:pPr>
        <w:pStyle w:val="ConsPlusTitle"/>
        <w:spacing w:before="480" w:after="480"/>
        <w:ind w:left="-284" w:firstLine="284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1F1B1C">
        <w:rPr>
          <w:sz w:val="28"/>
          <w:szCs w:val="28"/>
        </w:rPr>
        <w:t xml:space="preserve"> размерах возмещения расходов, связанных со служебными</w:t>
      </w:r>
      <w:r>
        <w:rPr>
          <w:sz w:val="28"/>
          <w:szCs w:val="28"/>
        </w:rPr>
        <w:t xml:space="preserve"> </w:t>
      </w:r>
      <w:r w:rsidRPr="001F1B1C">
        <w:rPr>
          <w:sz w:val="28"/>
          <w:szCs w:val="28"/>
        </w:rPr>
        <w:t xml:space="preserve">командировками на территории </w:t>
      </w:r>
      <w:r>
        <w:rPr>
          <w:sz w:val="28"/>
          <w:szCs w:val="28"/>
        </w:rPr>
        <w:t>Р</w:t>
      </w:r>
      <w:r w:rsidRPr="001F1B1C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1F1B1C">
        <w:rPr>
          <w:sz w:val="28"/>
          <w:szCs w:val="28"/>
        </w:rPr>
        <w:t xml:space="preserve">едерации, работникам заключившим трудовой договор о работе в органах местного самоуправления </w:t>
      </w:r>
      <w:r w:rsidR="001A4208">
        <w:rPr>
          <w:sz w:val="28"/>
          <w:szCs w:val="28"/>
        </w:rPr>
        <w:t xml:space="preserve">Чеглаковского сельского поселения </w:t>
      </w:r>
    </w:p>
    <w:p w:rsidR="00CD0944" w:rsidRPr="001F1B1C" w:rsidRDefault="00CD0944" w:rsidP="00D3292A">
      <w:pPr>
        <w:pStyle w:val="ConsPlusNormal"/>
        <w:spacing w:line="324" w:lineRule="auto"/>
        <w:ind w:left="-284" w:firstLine="284"/>
        <w:jc w:val="both"/>
        <w:rPr>
          <w:sz w:val="28"/>
          <w:szCs w:val="28"/>
        </w:rPr>
      </w:pPr>
      <w:r w:rsidRPr="001F1B1C">
        <w:rPr>
          <w:sz w:val="28"/>
          <w:szCs w:val="28"/>
        </w:rPr>
        <w:t xml:space="preserve">В целях упорядочения выплат, связанных со служебными командировками на территории Российской Федерации, администрация </w:t>
      </w:r>
      <w:r w:rsidR="001A4208">
        <w:rPr>
          <w:sz w:val="28"/>
          <w:szCs w:val="28"/>
        </w:rPr>
        <w:t xml:space="preserve">Чеглаковского сельского поселения </w:t>
      </w:r>
      <w:r w:rsidRPr="001F1B1C">
        <w:rPr>
          <w:sz w:val="28"/>
          <w:szCs w:val="28"/>
        </w:rPr>
        <w:t>Нагорского района постановляет:</w:t>
      </w:r>
    </w:p>
    <w:p w:rsidR="00CD0944" w:rsidRPr="001F1B1C" w:rsidRDefault="00CD0944" w:rsidP="00D3292A">
      <w:pPr>
        <w:spacing w:line="324" w:lineRule="auto"/>
        <w:ind w:left="-284" w:firstLine="284"/>
        <w:rPr>
          <w:sz w:val="28"/>
          <w:szCs w:val="28"/>
        </w:rPr>
      </w:pPr>
      <w:bookmarkStart w:id="0" w:name="P16"/>
      <w:bookmarkEnd w:id="0"/>
      <w:r w:rsidRPr="001F1B1C">
        <w:rPr>
          <w:sz w:val="28"/>
          <w:szCs w:val="28"/>
        </w:rPr>
        <w:t xml:space="preserve">1. Установить, что возмещение расходов, связанных со служебными командировками на территории Российской Федерации </w:t>
      </w:r>
      <w:r w:rsidRPr="001F1B1C">
        <w:rPr>
          <w:rFonts w:eastAsia="Times New Roman" w:cs="Times New Roman"/>
          <w:sz w:val="28"/>
          <w:szCs w:val="28"/>
        </w:rPr>
        <w:t xml:space="preserve">работникам заключившим трудовой договор о работе в органах местного самоуправления </w:t>
      </w:r>
      <w:r w:rsidR="001A4208">
        <w:rPr>
          <w:rFonts w:eastAsia="Times New Roman" w:cs="Times New Roman"/>
          <w:sz w:val="28"/>
          <w:szCs w:val="28"/>
        </w:rPr>
        <w:t xml:space="preserve">Чеглаковского сельского поселения </w:t>
      </w:r>
      <w:r w:rsidRPr="001F1B1C">
        <w:rPr>
          <w:sz w:val="28"/>
          <w:szCs w:val="28"/>
        </w:rPr>
        <w:t>осуществляется в следующих размерах:</w:t>
      </w:r>
    </w:p>
    <w:p w:rsidR="00CD0944" w:rsidRPr="001F1B1C" w:rsidRDefault="00CD0944" w:rsidP="00D3292A">
      <w:pPr>
        <w:pStyle w:val="ConsPlusNormal"/>
        <w:spacing w:line="324" w:lineRule="auto"/>
        <w:ind w:left="-284" w:firstLine="284"/>
        <w:jc w:val="both"/>
        <w:rPr>
          <w:sz w:val="28"/>
          <w:szCs w:val="28"/>
        </w:rPr>
      </w:pPr>
      <w:r w:rsidRPr="001F1B1C">
        <w:rPr>
          <w:sz w:val="28"/>
          <w:szCs w:val="28"/>
        </w:rPr>
        <w:t>1.1. Расходов по найму жилого помещения (кроме случая, когда направленному в служебную командировку работнику предоставляется бесплатное помещение) - по фактическим расходам, подтвержденным соответствующими документами, но не более 550 рублей в сутки. При отсутствии документов, подтверждающих эти расходы, - 12 рублей в сутки.</w:t>
      </w:r>
    </w:p>
    <w:p w:rsidR="00CD0944" w:rsidRPr="001F1B1C" w:rsidRDefault="00CD0944" w:rsidP="00D3292A">
      <w:pPr>
        <w:pStyle w:val="ConsPlusNormal"/>
        <w:spacing w:line="324" w:lineRule="auto"/>
        <w:ind w:left="-284" w:firstLine="284"/>
        <w:jc w:val="both"/>
        <w:rPr>
          <w:sz w:val="28"/>
          <w:szCs w:val="28"/>
        </w:rPr>
      </w:pPr>
      <w:r w:rsidRPr="001F1B1C">
        <w:rPr>
          <w:sz w:val="28"/>
          <w:szCs w:val="28"/>
        </w:rPr>
        <w:t>1.2. Расходов на выплату суточных за каждый день нахождения в служебной командировке - в размере 300 рублей при командировании в город Москву, в размере 100 рублей - в другие населенные пункты.</w:t>
      </w:r>
    </w:p>
    <w:p w:rsidR="00CD0944" w:rsidRPr="001F1B1C" w:rsidRDefault="00CD0944" w:rsidP="00D3292A">
      <w:pPr>
        <w:pStyle w:val="ConsPlusNormal"/>
        <w:spacing w:line="324" w:lineRule="auto"/>
        <w:ind w:left="-284" w:firstLine="284"/>
        <w:jc w:val="both"/>
        <w:rPr>
          <w:sz w:val="28"/>
          <w:szCs w:val="28"/>
        </w:rPr>
      </w:pPr>
      <w:r w:rsidRPr="001F1B1C">
        <w:rPr>
          <w:sz w:val="28"/>
          <w:szCs w:val="28"/>
        </w:rPr>
        <w:t>1.3. Расходов по проезду к месту служебной командировки и обратно к месту постоянной работы (включая оплату услуг по оформлению проездных документов, расходы за пользование в поездах постельными принадлежностями):</w:t>
      </w:r>
    </w:p>
    <w:p w:rsidR="00CD0944" w:rsidRPr="001F1B1C" w:rsidRDefault="00CD0944" w:rsidP="00D3292A">
      <w:pPr>
        <w:pStyle w:val="ConsPlusNormal"/>
        <w:spacing w:line="324" w:lineRule="auto"/>
        <w:ind w:left="-284" w:firstLine="284"/>
        <w:jc w:val="both"/>
        <w:rPr>
          <w:sz w:val="28"/>
          <w:szCs w:val="28"/>
        </w:rPr>
      </w:pPr>
      <w:r w:rsidRPr="001F1B1C">
        <w:rPr>
          <w:sz w:val="28"/>
          <w:szCs w:val="28"/>
        </w:rPr>
        <w:t>1.3.1. По фактическим расходам, подтвержденным проездными документами, но не выше стоимости проезда:</w:t>
      </w:r>
    </w:p>
    <w:p w:rsidR="00CD0944" w:rsidRPr="001F1B1C" w:rsidRDefault="00CD0944" w:rsidP="00D3292A">
      <w:pPr>
        <w:pStyle w:val="ConsPlusNormal"/>
        <w:spacing w:line="324" w:lineRule="auto"/>
        <w:ind w:left="-284" w:firstLine="284"/>
        <w:jc w:val="both"/>
        <w:rPr>
          <w:sz w:val="28"/>
          <w:szCs w:val="28"/>
        </w:rPr>
      </w:pPr>
      <w:r w:rsidRPr="001F1B1C">
        <w:rPr>
          <w:sz w:val="28"/>
          <w:szCs w:val="28"/>
        </w:rPr>
        <w:t xml:space="preserve">1.3.1.1. Железнодорожным транспортом - в купейном вагоне скорого </w:t>
      </w:r>
      <w:r w:rsidRPr="001F1B1C">
        <w:rPr>
          <w:sz w:val="28"/>
          <w:szCs w:val="28"/>
        </w:rPr>
        <w:lastRenderedPageBreak/>
        <w:t>фирменного поезда.</w:t>
      </w:r>
    </w:p>
    <w:p w:rsidR="00CD0944" w:rsidRPr="001F1B1C" w:rsidRDefault="00CD0944" w:rsidP="00D3292A">
      <w:pPr>
        <w:pStyle w:val="ConsPlusNormal"/>
        <w:spacing w:line="324" w:lineRule="auto"/>
        <w:ind w:left="-284" w:firstLine="284"/>
        <w:jc w:val="both"/>
        <w:rPr>
          <w:sz w:val="28"/>
          <w:szCs w:val="28"/>
        </w:rPr>
      </w:pPr>
      <w:r w:rsidRPr="001F1B1C">
        <w:rPr>
          <w:sz w:val="28"/>
          <w:szCs w:val="28"/>
        </w:rPr>
        <w:t>1.3.1.2. 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сообщений, в каюте I категории судна паромной переправы.</w:t>
      </w:r>
    </w:p>
    <w:p w:rsidR="00CD0944" w:rsidRPr="001F1B1C" w:rsidRDefault="00CD0944" w:rsidP="00D3292A">
      <w:pPr>
        <w:pStyle w:val="ConsPlusNormal"/>
        <w:spacing w:line="324" w:lineRule="auto"/>
        <w:ind w:left="-284" w:firstLine="284"/>
        <w:jc w:val="both"/>
        <w:rPr>
          <w:sz w:val="28"/>
          <w:szCs w:val="28"/>
        </w:rPr>
      </w:pPr>
      <w:r w:rsidRPr="001F1B1C">
        <w:rPr>
          <w:sz w:val="28"/>
          <w:szCs w:val="28"/>
        </w:rPr>
        <w:t>1.3.1.3. Воздушным транспортом - в салоне экономического класса.</w:t>
      </w:r>
    </w:p>
    <w:p w:rsidR="00CD0944" w:rsidRPr="001F1B1C" w:rsidRDefault="00CD0944" w:rsidP="00D3292A">
      <w:pPr>
        <w:pStyle w:val="ConsPlusNormal"/>
        <w:spacing w:line="324" w:lineRule="auto"/>
        <w:ind w:left="-284" w:firstLine="284"/>
        <w:jc w:val="both"/>
        <w:rPr>
          <w:sz w:val="28"/>
          <w:szCs w:val="28"/>
        </w:rPr>
      </w:pPr>
      <w:r w:rsidRPr="001F1B1C">
        <w:rPr>
          <w:sz w:val="28"/>
          <w:szCs w:val="28"/>
        </w:rPr>
        <w:t>1.3.1.4. Автомобильным транспортом - в автотранспортном средстве общего пользования.</w:t>
      </w:r>
    </w:p>
    <w:p w:rsidR="00CD0944" w:rsidRPr="001F1B1C" w:rsidRDefault="00CD0944" w:rsidP="00D3292A">
      <w:pPr>
        <w:pStyle w:val="ConsPlusNormal"/>
        <w:spacing w:line="324" w:lineRule="auto"/>
        <w:ind w:left="-284" w:firstLine="284"/>
        <w:jc w:val="both"/>
        <w:rPr>
          <w:sz w:val="28"/>
          <w:szCs w:val="28"/>
        </w:rPr>
      </w:pPr>
      <w:r w:rsidRPr="001F1B1C">
        <w:rPr>
          <w:sz w:val="28"/>
          <w:szCs w:val="28"/>
        </w:rPr>
        <w:t>1.3.2. При отсутствии проездных документов, подтверждающих произведенные расходы, - в размере минимальной стоимости проезда:</w:t>
      </w:r>
    </w:p>
    <w:p w:rsidR="00CD0944" w:rsidRPr="001F1B1C" w:rsidRDefault="00CD0944" w:rsidP="00D3292A">
      <w:pPr>
        <w:pStyle w:val="ConsPlusNormal"/>
        <w:spacing w:line="324" w:lineRule="auto"/>
        <w:ind w:left="-284" w:firstLine="284"/>
        <w:jc w:val="both"/>
        <w:rPr>
          <w:sz w:val="28"/>
          <w:szCs w:val="28"/>
        </w:rPr>
      </w:pPr>
      <w:r w:rsidRPr="001F1B1C">
        <w:rPr>
          <w:sz w:val="28"/>
          <w:szCs w:val="28"/>
        </w:rPr>
        <w:t>1.3.2.1. Железнодорожным транспортом - в плацкартном вагоне пассажирского поезда.</w:t>
      </w:r>
    </w:p>
    <w:p w:rsidR="00CD0944" w:rsidRPr="001F1B1C" w:rsidRDefault="00CD0944" w:rsidP="00D3292A">
      <w:pPr>
        <w:pStyle w:val="ConsPlusNormal"/>
        <w:spacing w:line="324" w:lineRule="auto"/>
        <w:ind w:left="-284" w:firstLine="284"/>
        <w:jc w:val="both"/>
        <w:rPr>
          <w:sz w:val="28"/>
          <w:szCs w:val="28"/>
        </w:rPr>
      </w:pPr>
      <w:r w:rsidRPr="001F1B1C">
        <w:rPr>
          <w:sz w:val="28"/>
          <w:szCs w:val="28"/>
        </w:rPr>
        <w:t>1.3.2.2. Водным транспортом - в каюте X группы морского судна регулярных транспортных линий и линий с комплексным обслуживанием пассажиров, в каюте III категории речного судна всех линий сообщения.</w:t>
      </w:r>
    </w:p>
    <w:p w:rsidR="00CD0944" w:rsidRPr="001F1B1C" w:rsidRDefault="00CD0944" w:rsidP="00D3292A">
      <w:pPr>
        <w:pStyle w:val="ConsPlusNormal"/>
        <w:spacing w:line="324" w:lineRule="auto"/>
        <w:ind w:left="-284" w:firstLine="284"/>
        <w:jc w:val="both"/>
        <w:rPr>
          <w:sz w:val="28"/>
          <w:szCs w:val="28"/>
        </w:rPr>
      </w:pPr>
      <w:r w:rsidRPr="001F1B1C">
        <w:rPr>
          <w:sz w:val="28"/>
          <w:szCs w:val="28"/>
        </w:rPr>
        <w:t>1.3.2.3. Автомобильным транспортом - в автобусе общего типа.</w:t>
      </w:r>
    </w:p>
    <w:p w:rsidR="00CD0944" w:rsidRPr="001F1B1C" w:rsidRDefault="00CD0944" w:rsidP="00D3292A">
      <w:pPr>
        <w:pStyle w:val="ConsPlusNormal"/>
        <w:spacing w:line="324" w:lineRule="auto"/>
        <w:ind w:left="-284" w:firstLine="284"/>
        <w:jc w:val="both"/>
        <w:rPr>
          <w:sz w:val="28"/>
          <w:szCs w:val="28"/>
        </w:rPr>
      </w:pPr>
      <w:r w:rsidRPr="001F1B1C">
        <w:rPr>
          <w:sz w:val="28"/>
          <w:szCs w:val="28"/>
        </w:rPr>
        <w:t xml:space="preserve">2. Возмещение расходов в размерах, установленных </w:t>
      </w:r>
      <w:hyperlink w:anchor="P16" w:history="1">
        <w:r w:rsidRPr="001F1B1C">
          <w:rPr>
            <w:sz w:val="28"/>
            <w:szCs w:val="28"/>
          </w:rPr>
          <w:t>пунктом 1</w:t>
        </w:r>
      </w:hyperlink>
      <w:r w:rsidRPr="001F1B1C">
        <w:rPr>
          <w:sz w:val="28"/>
          <w:szCs w:val="28"/>
        </w:rPr>
        <w:t xml:space="preserve"> настоящего постановления, производится в пределах ассигнований, выделенных из местного бюджета на служебные командировки, либо (в случаях использования указанных ассигнований в полном объеме) за счет экономии средств, выделенных из местного бюджета на их содержание.</w:t>
      </w:r>
    </w:p>
    <w:p w:rsidR="00CD0944" w:rsidRPr="001F1B1C" w:rsidRDefault="00CD0944" w:rsidP="00D3292A">
      <w:pPr>
        <w:pStyle w:val="ConsPlusNormal"/>
        <w:spacing w:line="324" w:lineRule="auto"/>
        <w:ind w:left="-284" w:firstLine="284"/>
        <w:jc w:val="both"/>
        <w:rPr>
          <w:sz w:val="28"/>
          <w:szCs w:val="28"/>
        </w:rPr>
      </w:pPr>
      <w:r w:rsidRPr="001F1B1C">
        <w:rPr>
          <w:sz w:val="28"/>
          <w:szCs w:val="28"/>
        </w:rPr>
        <w:t xml:space="preserve">3. Расходы, превышающие размеры, установленные </w:t>
      </w:r>
      <w:hyperlink w:anchor="P16" w:history="1">
        <w:r w:rsidRPr="001F1B1C">
          <w:rPr>
            <w:sz w:val="28"/>
            <w:szCs w:val="28"/>
          </w:rPr>
          <w:t>пунктом 1</w:t>
        </w:r>
      </w:hyperlink>
      <w:r w:rsidRPr="001F1B1C">
        <w:rPr>
          <w:sz w:val="28"/>
          <w:szCs w:val="28"/>
        </w:rPr>
        <w:t xml:space="preserve"> настоящего постановления, а также иные связанные со служебными командировками расходы (при условии, что они произведены работником с разрешения или ведома работодателя) возмещаются за счет экономии средств, сложившейся в процессе исполнения бюджетной сметы получателя</w:t>
      </w:r>
      <w:r>
        <w:rPr>
          <w:sz w:val="28"/>
          <w:szCs w:val="28"/>
        </w:rPr>
        <w:t xml:space="preserve"> средств местного бюджета</w:t>
      </w:r>
      <w:r w:rsidRPr="001F1B1C">
        <w:rPr>
          <w:sz w:val="28"/>
          <w:szCs w:val="28"/>
        </w:rPr>
        <w:t>, а также плана финансово-хозяйственной деятельности.</w:t>
      </w:r>
    </w:p>
    <w:p w:rsidR="00CD0944" w:rsidRDefault="00E24747" w:rsidP="00D3292A">
      <w:pPr>
        <w:pStyle w:val="ConsPlusNormal"/>
        <w:spacing w:after="720" w:line="336" w:lineRule="auto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D0944" w:rsidRPr="001F1B1C">
        <w:rPr>
          <w:sz w:val="28"/>
          <w:szCs w:val="28"/>
        </w:rPr>
        <w:t xml:space="preserve">. </w:t>
      </w:r>
      <w:r w:rsidR="007572A1">
        <w:rPr>
          <w:sz w:val="28"/>
          <w:szCs w:val="28"/>
        </w:rPr>
        <w:t xml:space="preserve"> Постановление</w:t>
      </w:r>
      <w:r w:rsidR="00CD0944" w:rsidRPr="001F1B1C">
        <w:rPr>
          <w:sz w:val="28"/>
          <w:szCs w:val="28"/>
        </w:rPr>
        <w:t xml:space="preserve"> </w:t>
      </w:r>
      <w:r w:rsidR="007572A1">
        <w:rPr>
          <w:sz w:val="28"/>
          <w:szCs w:val="28"/>
        </w:rPr>
        <w:t>вступает в силу с момента подписания.</w:t>
      </w:r>
      <w:r w:rsidR="00CD0944" w:rsidRPr="001F1B1C">
        <w:rPr>
          <w:sz w:val="28"/>
          <w:szCs w:val="28"/>
        </w:rPr>
        <w:t xml:space="preserve"> </w:t>
      </w:r>
    </w:p>
    <w:p w:rsidR="007572A1" w:rsidRDefault="007572A1" w:rsidP="00D3292A">
      <w:pPr>
        <w:pStyle w:val="ConsPlusNormal"/>
        <w:spacing w:after="720" w:line="336" w:lineRule="auto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Глава Чеглаковского сельского поселения                                    Н.И. Кашин</w:t>
      </w:r>
    </w:p>
    <w:sectPr w:rsidR="007572A1" w:rsidSect="001F1B1C">
      <w:headerReference w:type="default" r:id="rId7"/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25E" w:rsidRDefault="0005425E" w:rsidP="00EB5FB6">
      <w:pPr>
        <w:spacing w:line="240" w:lineRule="auto"/>
      </w:pPr>
      <w:r>
        <w:separator/>
      </w:r>
    </w:p>
  </w:endnote>
  <w:endnote w:type="continuationSeparator" w:id="1">
    <w:p w:rsidR="0005425E" w:rsidRDefault="0005425E" w:rsidP="00EB5FB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25E" w:rsidRDefault="0005425E" w:rsidP="00EB5FB6">
      <w:pPr>
        <w:spacing w:line="240" w:lineRule="auto"/>
      </w:pPr>
      <w:r>
        <w:separator/>
      </w:r>
    </w:p>
  </w:footnote>
  <w:footnote w:type="continuationSeparator" w:id="1">
    <w:p w:rsidR="0005425E" w:rsidRDefault="0005425E" w:rsidP="00EB5FB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8191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F1B1C" w:rsidRPr="001F1B1C" w:rsidRDefault="00EF256E" w:rsidP="001F1B1C">
        <w:pPr>
          <w:pStyle w:val="a3"/>
          <w:ind w:firstLine="0"/>
          <w:jc w:val="center"/>
          <w:rPr>
            <w:sz w:val="28"/>
            <w:szCs w:val="28"/>
          </w:rPr>
        </w:pPr>
        <w:r w:rsidRPr="001F1B1C">
          <w:rPr>
            <w:sz w:val="28"/>
            <w:szCs w:val="28"/>
          </w:rPr>
          <w:fldChar w:fldCharType="begin"/>
        </w:r>
        <w:r w:rsidR="005B79F4" w:rsidRPr="001F1B1C">
          <w:rPr>
            <w:sz w:val="28"/>
            <w:szCs w:val="28"/>
          </w:rPr>
          <w:instrText xml:space="preserve"> PAGE   \* MERGEFORMAT </w:instrText>
        </w:r>
        <w:r w:rsidRPr="001F1B1C">
          <w:rPr>
            <w:sz w:val="28"/>
            <w:szCs w:val="28"/>
          </w:rPr>
          <w:fldChar w:fldCharType="separate"/>
        </w:r>
        <w:r w:rsidR="00DD6ADE">
          <w:rPr>
            <w:noProof/>
            <w:sz w:val="28"/>
            <w:szCs w:val="28"/>
          </w:rPr>
          <w:t>2</w:t>
        </w:r>
        <w:r w:rsidRPr="001F1B1C">
          <w:rPr>
            <w:sz w:val="28"/>
            <w:szCs w:val="28"/>
          </w:rPr>
          <w:fldChar w:fldCharType="end"/>
        </w:r>
      </w:p>
    </w:sdtContent>
  </w:sdt>
  <w:p w:rsidR="001F1B1C" w:rsidRDefault="0005425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944"/>
    <w:rsid w:val="00046D7E"/>
    <w:rsid w:val="0005425E"/>
    <w:rsid w:val="001A4208"/>
    <w:rsid w:val="005B79F4"/>
    <w:rsid w:val="0072191F"/>
    <w:rsid w:val="007572A1"/>
    <w:rsid w:val="008175AB"/>
    <w:rsid w:val="00843260"/>
    <w:rsid w:val="00984F57"/>
    <w:rsid w:val="00C02793"/>
    <w:rsid w:val="00CD0944"/>
    <w:rsid w:val="00D3292A"/>
    <w:rsid w:val="00DD6ADE"/>
    <w:rsid w:val="00E24747"/>
    <w:rsid w:val="00EB5FB6"/>
    <w:rsid w:val="00EF256E"/>
    <w:rsid w:val="00F03755"/>
    <w:rsid w:val="00F23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44"/>
    <w:pPr>
      <w:spacing w:after="0"/>
      <w:ind w:firstLine="720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09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D09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D094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0944"/>
    <w:rPr>
      <w:rFonts w:ascii="Times New Roman" w:eastAsia="Calibri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D0944"/>
    <w:pPr>
      <w:spacing w:after="0" w:line="240" w:lineRule="auto"/>
      <w:ind w:firstLine="720"/>
      <w:jc w:val="both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72191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</w:rPr>
  </w:style>
  <w:style w:type="paragraph" w:styleId="a7">
    <w:name w:val="footer"/>
    <w:basedOn w:val="a"/>
    <w:link w:val="a8"/>
    <w:uiPriority w:val="99"/>
    <w:semiHidden/>
    <w:unhideWhenUsed/>
    <w:rsid w:val="00DD6AD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D6ADE"/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3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3ACA6-1327-4012-AFD0-51B9A64D2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Spec-Chegl</dc:creator>
  <cp:lastModifiedBy>Spec-Chegl</cp:lastModifiedBy>
  <cp:revision>12</cp:revision>
  <cp:lastPrinted>2023-01-09T11:26:00Z</cp:lastPrinted>
  <dcterms:created xsi:type="dcterms:W3CDTF">2023-01-09T10:01:00Z</dcterms:created>
  <dcterms:modified xsi:type="dcterms:W3CDTF">2023-01-09T12:33:00Z</dcterms:modified>
</cp:coreProperties>
</file>